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7A" w:rsidRPr="002425C3" w:rsidRDefault="006174C4" w:rsidP="00097DDB">
      <w:pPr>
        <w:pStyle w:val="Title"/>
        <w:rPr>
          <w:rFonts w:ascii="Calibri" w:hAnsi="Calibri"/>
          <w:sz w:val="28"/>
          <w:szCs w:val="36"/>
          <w:lang w:bidi="fa-IR"/>
        </w:rPr>
      </w:pPr>
      <w:r w:rsidRPr="002425C3">
        <w:rPr>
          <w:noProof/>
          <w:lang w:bidi="fa-IR"/>
        </w:rPr>
        <w:drawing>
          <wp:inline distT="0" distB="0" distL="0" distR="0">
            <wp:extent cx="2605178" cy="1768416"/>
            <wp:effectExtent l="0" t="0" r="5080" b="0"/>
            <wp:docPr id="2" name="Picture 2" descr="C:\Users\bibak\AppData\Local\Temp\Untitled-1-01.png"/>
            <wp:cNvGraphicFramePr/>
            <a:graphic xmlns:a="http://schemas.openxmlformats.org/drawingml/2006/main">
              <a:graphicData uri="http://schemas.openxmlformats.org/drawingml/2006/picture">
                <pic:pic xmlns:pic="http://schemas.openxmlformats.org/drawingml/2006/picture">
                  <pic:nvPicPr>
                    <pic:cNvPr id="1" name="Picture 1" descr="C:\Users\bibak\AppData\Local\Temp\Untitled-1-01.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0289" cy="1771885"/>
                    </a:xfrm>
                    <a:prstGeom prst="rect">
                      <a:avLst/>
                    </a:prstGeom>
                    <a:noFill/>
                    <a:ln>
                      <a:noFill/>
                    </a:ln>
                  </pic:spPr>
                </pic:pic>
              </a:graphicData>
            </a:graphic>
          </wp:inline>
        </w:drawing>
      </w:r>
    </w:p>
    <w:p w:rsidR="0037007A" w:rsidRPr="002425C3" w:rsidRDefault="0037007A" w:rsidP="0037007A">
      <w:pPr>
        <w:pStyle w:val="aaaaaa"/>
        <w:rPr>
          <w:rFonts w:ascii="Calibri" w:hAnsi="Calibri" w:cs="B Nazanin"/>
          <w:b w:val="0"/>
          <w:bCs w:val="0"/>
          <w:sz w:val="16"/>
          <w:szCs w:val="18"/>
          <w:rtl/>
        </w:rPr>
      </w:pPr>
      <w:bookmarkStart w:id="0" w:name="_Toc235420893"/>
    </w:p>
    <w:bookmarkEnd w:id="0"/>
    <w:p w:rsidR="007C7D3E" w:rsidRPr="002425C3" w:rsidRDefault="007C2611" w:rsidP="00B767F8">
      <w:pPr>
        <w:pBdr>
          <w:bottom w:val="double" w:sz="4" w:space="1" w:color="244061"/>
        </w:pBdr>
        <w:jc w:val="center"/>
        <w:rPr>
          <w:rFonts w:ascii="IranNastaliq" w:hAnsi="IranNastaliq" w:cs="IranNastaliq"/>
          <w:sz w:val="72"/>
          <w:szCs w:val="72"/>
          <w:rtl/>
          <w:lang w:bidi="fa-IR"/>
        </w:rPr>
      </w:pPr>
      <w:r w:rsidRPr="002425C3">
        <w:rPr>
          <w:rFonts w:ascii="IranNastaliq" w:hAnsi="IranNastaliq" w:cs="IranNastaliq" w:hint="cs"/>
          <w:sz w:val="72"/>
          <w:szCs w:val="72"/>
          <w:rtl/>
          <w:lang w:bidi="fa-IR"/>
        </w:rPr>
        <w:t>آیین نامه</w:t>
      </w:r>
    </w:p>
    <w:p w:rsidR="00B767F8" w:rsidRPr="002425C3" w:rsidRDefault="00B767F8" w:rsidP="001E41E8">
      <w:pPr>
        <w:pBdr>
          <w:bottom w:val="double" w:sz="4" w:space="1" w:color="244061"/>
        </w:pBdr>
        <w:jc w:val="center"/>
        <w:rPr>
          <w:rFonts w:ascii="IranNastaliq" w:hAnsi="IranNastaliq" w:cs="IranNastaliq"/>
          <w:sz w:val="72"/>
          <w:szCs w:val="72"/>
          <w:rtl/>
          <w:lang w:bidi="fa-IR"/>
        </w:rPr>
      </w:pPr>
      <w:r w:rsidRPr="002425C3">
        <w:rPr>
          <w:rFonts w:ascii="IranNastaliq" w:hAnsi="IranNastaliq" w:cs="IranNastaliq" w:hint="cs"/>
          <w:sz w:val="72"/>
          <w:szCs w:val="72"/>
          <w:rtl/>
          <w:lang w:bidi="fa-IR"/>
        </w:rPr>
        <w:t>تدوین و دفاع از</w:t>
      </w:r>
      <w:r w:rsidR="001E41E8" w:rsidRPr="002425C3">
        <w:rPr>
          <w:rFonts w:ascii="IranNastaliq" w:hAnsi="IranNastaliq" w:cs="IranNastaliq" w:hint="cs"/>
          <w:sz w:val="72"/>
          <w:szCs w:val="72"/>
          <w:rtl/>
          <w:lang w:bidi="fa-IR"/>
        </w:rPr>
        <w:t xml:space="preserve"> رساله</w:t>
      </w:r>
      <w:r w:rsidRPr="002425C3">
        <w:rPr>
          <w:rFonts w:asciiTheme="minorBidi" w:hAnsiTheme="minorBidi" w:cstheme="minorBidi"/>
          <w:sz w:val="44"/>
          <w:szCs w:val="44"/>
          <w:lang w:bidi="fa-IR"/>
        </w:rPr>
        <w:t>DBA</w:t>
      </w:r>
    </w:p>
    <w:tbl>
      <w:tblPr>
        <w:tblpPr w:leftFromText="180" w:rightFromText="180" w:vertAnchor="text" w:horzAnchor="margin" w:tblpXSpec="center" w:tblpY="457"/>
        <w:bidiVisual/>
        <w:tblW w:w="0" w:type="auto"/>
        <w:tblBorders>
          <w:top w:val="single" w:sz="4" w:space="0" w:color="244061"/>
          <w:left w:val="single" w:sz="4" w:space="0" w:color="244061"/>
          <w:bottom w:val="single" w:sz="4" w:space="0" w:color="244061"/>
          <w:right w:val="single" w:sz="4" w:space="0" w:color="244061"/>
        </w:tblBorders>
        <w:tblLook w:val="0000" w:firstRow="0" w:lastRow="0" w:firstColumn="0" w:lastColumn="0" w:noHBand="0" w:noVBand="0"/>
      </w:tblPr>
      <w:tblGrid>
        <w:gridCol w:w="1373"/>
        <w:gridCol w:w="1986"/>
      </w:tblGrid>
      <w:tr w:rsidR="002425C3" w:rsidRPr="002425C3" w:rsidTr="008A2C99">
        <w:trPr>
          <w:trHeight w:val="421"/>
        </w:trPr>
        <w:tc>
          <w:tcPr>
            <w:tcW w:w="1373" w:type="dxa"/>
            <w:shd w:val="clear" w:color="auto" w:fill="F2F2F2"/>
            <w:vAlign w:val="center"/>
          </w:tcPr>
          <w:p w:rsidR="0037007A" w:rsidRPr="002425C3" w:rsidRDefault="0037007A" w:rsidP="00F27E2F">
            <w:pPr>
              <w:jc w:val="center"/>
              <w:rPr>
                <w:rFonts w:ascii="Calibri" w:hAnsi="Calibri" w:cs="IranNastaliq"/>
                <w:b/>
                <w:bCs/>
                <w:sz w:val="28"/>
                <w:szCs w:val="28"/>
                <w:lang w:bidi="fa-IR"/>
              </w:rPr>
            </w:pPr>
            <w:bookmarkStart w:id="1" w:name="_Toc235420899"/>
            <w:r w:rsidRPr="002425C3">
              <w:rPr>
                <w:rFonts w:ascii="Calibri" w:hAnsi="Calibri" w:cs="IranNastaliq"/>
                <w:b/>
                <w:bCs/>
                <w:sz w:val="28"/>
                <w:szCs w:val="28"/>
                <w:rtl/>
                <w:lang w:bidi="fa-IR"/>
              </w:rPr>
              <w:t xml:space="preserve">كد سند :     </w:t>
            </w:r>
          </w:p>
        </w:tc>
        <w:tc>
          <w:tcPr>
            <w:tcW w:w="1986" w:type="dxa"/>
            <w:shd w:val="clear" w:color="auto" w:fill="F2F2F2" w:themeFill="background1" w:themeFillShade="F2"/>
            <w:vAlign w:val="center"/>
          </w:tcPr>
          <w:p w:rsidR="0037007A" w:rsidRPr="002425C3" w:rsidRDefault="007C2611" w:rsidP="006D339E">
            <w:pPr>
              <w:jc w:val="center"/>
              <w:rPr>
                <w:rFonts w:ascii="Calibri" w:hAnsi="Calibri" w:cs="IranNastaliq"/>
                <w:b/>
                <w:bCs/>
                <w:sz w:val="28"/>
                <w:szCs w:val="28"/>
                <w:rtl/>
                <w:lang w:bidi="fa-IR"/>
              </w:rPr>
            </w:pPr>
            <w:r w:rsidRPr="002425C3">
              <w:rPr>
                <w:rFonts w:ascii="Calibri" w:hAnsi="Calibri" w:cs="IranNastaliq"/>
                <w:b/>
                <w:bCs/>
                <w:sz w:val="28"/>
                <w:szCs w:val="28"/>
                <w:lang w:bidi="fa-IR"/>
              </w:rPr>
              <w:t>BY_TR_05</w:t>
            </w:r>
          </w:p>
        </w:tc>
      </w:tr>
      <w:tr w:rsidR="002425C3" w:rsidRPr="002425C3" w:rsidTr="00F27E2F">
        <w:trPr>
          <w:trHeight w:val="421"/>
        </w:trPr>
        <w:tc>
          <w:tcPr>
            <w:tcW w:w="3359" w:type="dxa"/>
            <w:gridSpan w:val="2"/>
            <w:shd w:val="clear" w:color="auto" w:fill="F2F2F2"/>
            <w:vAlign w:val="center"/>
          </w:tcPr>
          <w:p w:rsidR="0037007A" w:rsidRPr="002425C3" w:rsidRDefault="0037007A" w:rsidP="00816A00">
            <w:pPr>
              <w:jc w:val="center"/>
              <w:rPr>
                <w:rFonts w:ascii="Calibri" w:hAnsi="Calibri" w:cs="IranNastaliq"/>
                <w:b/>
                <w:bCs/>
                <w:sz w:val="28"/>
                <w:szCs w:val="28"/>
                <w:rtl/>
                <w:lang w:bidi="fa-IR"/>
              </w:rPr>
            </w:pPr>
            <w:r w:rsidRPr="002425C3">
              <w:rPr>
                <w:rFonts w:ascii="Calibri" w:hAnsi="Calibri" w:cs="IranNastaliq"/>
                <w:b/>
                <w:bCs/>
                <w:sz w:val="28"/>
                <w:szCs w:val="28"/>
                <w:rtl/>
                <w:lang w:bidi="fa-IR"/>
              </w:rPr>
              <w:t>شماره بازنگري:</w:t>
            </w:r>
            <w:r w:rsidR="00097DDB" w:rsidRPr="002425C3">
              <w:rPr>
                <w:rFonts w:ascii="Calibri" w:hAnsi="Calibri" w:cs="IranNastaliq" w:hint="cs"/>
                <w:b/>
                <w:bCs/>
                <w:sz w:val="28"/>
                <w:szCs w:val="28"/>
                <w:rtl/>
                <w:lang w:bidi="fa-IR"/>
              </w:rPr>
              <w:t>0</w:t>
            </w:r>
          </w:p>
        </w:tc>
      </w:tr>
    </w:tbl>
    <w:p w:rsidR="0037007A" w:rsidRPr="002425C3" w:rsidRDefault="0037007A" w:rsidP="0037007A">
      <w:pPr>
        <w:jc w:val="center"/>
        <w:rPr>
          <w:rFonts w:ascii="IranNastaliq" w:hAnsi="IranNastaliq" w:cs="IranNastaliq"/>
          <w:b/>
          <w:bCs/>
          <w:sz w:val="36"/>
          <w:szCs w:val="36"/>
          <w:rtl/>
          <w:lang w:bidi="fa-IR"/>
        </w:rPr>
      </w:pPr>
    </w:p>
    <w:p w:rsidR="0037007A" w:rsidRPr="002425C3" w:rsidRDefault="0037007A" w:rsidP="0037007A">
      <w:pPr>
        <w:jc w:val="center"/>
        <w:rPr>
          <w:rFonts w:ascii="IranNastaliq" w:hAnsi="IranNastaliq" w:cs="IranNastaliq"/>
          <w:b/>
          <w:bCs/>
          <w:sz w:val="36"/>
          <w:szCs w:val="36"/>
          <w:rtl/>
          <w:lang w:bidi="fa-IR"/>
        </w:rPr>
      </w:pPr>
    </w:p>
    <w:p w:rsidR="0037007A" w:rsidRPr="002425C3" w:rsidRDefault="0037007A" w:rsidP="0037007A">
      <w:pPr>
        <w:jc w:val="center"/>
        <w:rPr>
          <w:rFonts w:ascii="IranNastaliq" w:hAnsi="IranNastaliq" w:cs="IranNastaliq"/>
          <w:b/>
          <w:bCs/>
          <w:sz w:val="36"/>
          <w:szCs w:val="36"/>
          <w:lang w:bidi="fa-IR"/>
        </w:rPr>
      </w:pPr>
    </w:p>
    <w:tbl>
      <w:tblPr>
        <w:bidiVisual/>
        <w:tblW w:w="494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31"/>
        <w:gridCol w:w="966"/>
        <w:gridCol w:w="973"/>
        <w:gridCol w:w="1431"/>
        <w:gridCol w:w="1198"/>
        <w:gridCol w:w="1307"/>
        <w:gridCol w:w="1340"/>
        <w:gridCol w:w="932"/>
      </w:tblGrid>
      <w:tr w:rsidR="002425C3" w:rsidRPr="002425C3" w:rsidTr="00B767F8">
        <w:trPr>
          <w:jc w:val="center"/>
        </w:trPr>
        <w:tc>
          <w:tcPr>
            <w:tcW w:w="1263" w:type="pct"/>
            <w:gridSpan w:val="2"/>
            <w:shd w:val="clear" w:color="auto" w:fill="D9D9D9"/>
            <w:vAlign w:val="center"/>
          </w:tcPr>
          <w:bookmarkEnd w:id="1"/>
          <w:p w:rsidR="0037007A" w:rsidRPr="002425C3" w:rsidRDefault="0037007A" w:rsidP="00F27E2F">
            <w:pPr>
              <w:jc w:val="center"/>
              <w:rPr>
                <w:rFonts w:ascii="IranNastaliq" w:hAnsi="IranNastaliq" w:cs="IranNastaliq"/>
                <w:b/>
                <w:bCs/>
                <w:rtl/>
                <w:lang w:bidi="fa-IR"/>
              </w:rPr>
            </w:pPr>
            <w:r w:rsidRPr="002425C3">
              <w:rPr>
                <w:rFonts w:ascii="IranNastaliq" w:hAnsi="IranNastaliq" w:cs="IranNastaliq" w:hint="cs"/>
                <w:b/>
                <w:bCs/>
                <w:rtl/>
                <w:lang w:bidi="fa-IR"/>
              </w:rPr>
              <w:t>تهيه  کننده</w:t>
            </w:r>
          </w:p>
        </w:tc>
        <w:tc>
          <w:tcPr>
            <w:tcW w:w="2540" w:type="pct"/>
            <w:gridSpan w:val="4"/>
            <w:shd w:val="clear" w:color="auto" w:fill="D9D9D9"/>
            <w:vAlign w:val="center"/>
          </w:tcPr>
          <w:p w:rsidR="0037007A" w:rsidRPr="002425C3" w:rsidRDefault="0037007A" w:rsidP="00F27E2F">
            <w:pPr>
              <w:jc w:val="center"/>
              <w:rPr>
                <w:rFonts w:ascii="IranNastaliq" w:hAnsi="IranNastaliq" w:cs="IranNastaliq"/>
                <w:b/>
                <w:bCs/>
                <w:rtl/>
                <w:lang w:bidi="fa-IR"/>
              </w:rPr>
            </w:pPr>
            <w:r w:rsidRPr="002425C3">
              <w:rPr>
                <w:rFonts w:ascii="IranNastaliq" w:hAnsi="IranNastaliq" w:cs="IranNastaliq" w:hint="cs"/>
                <w:b/>
                <w:bCs/>
                <w:rtl/>
                <w:lang w:bidi="fa-IR"/>
              </w:rPr>
              <w:t>تاييد كننده</w:t>
            </w:r>
          </w:p>
        </w:tc>
        <w:tc>
          <w:tcPr>
            <w:tcW w:w="1196" w:type="pct"/>
            <w:gridSpan w:val="2"/>
            <w:shd w:val="clear" w:color="auto" w:fill="D9D9D9"/>
            <w:vAlign w:val="center"/>
          </w:tcPr>
          <w:p w:rsidR="0037007A" w:rsidRPr="002425C3" w:rsidRDefault="0037007A" w:rsidP="00F27E2F">
            <w:pPr>
              <w:jc w:val="center"/>
              <w:rPr>
                <w:rFonts w:ascii="IranNastaliq" w:hAnsi="IranNastaliq" w:cs="IranNastaliq"/>
                <w:b/>
                <w:bCs/>
                <w:rtl/>
                <w:lang w:bidi="fa-IR"/>
              </w:rPr>
            </w:pPr>
            <w:r w:rsidRPr="002425C3">
              <w:rPr>
                <w:rFonts w:ascii="IranNastaliq" w:hAnsi="IranNastaliq" w:cs="IranNastaliq"/>
                <w:b/>
                <w:bCs/>
                <w:rtl/>
                <w:lang w:bidi="fa-IR"/>
              </w:rPr>
              <w:t>تصويب کننده</w:t>
            </w:r>
          </w:p>
        </w:tc>
      </w:tr>
      <w:tr w:rsidR="002425C3" w:rsidRPr="002425C3" w:rsidTr="00B767F8">
        <w:trPr>
          <w:trHeight w:val="583"/>
          <w:jc w:val="center"/>
        </w:trPr>
        <w:tc>
          <w:tcPr>
            <w:tcW w:w="753" w:type="pct"/>
            <w:tcBorders>
              <w:bottom w:val="single" w:sz="4" w:space="0" w:color="auto"/>
            </w:tcBorders>
            <w:shd w:val="clear" w:color="auto" w:fill="auto"/>
            <w:vAlign w:val="center"/>
          </w:tcPr>
          <w:p w:rsidR="00510959" w:rsidRPr="002425C3" w:rsidRDefault="00B767F8" w:rsidP="00B767F8">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رامین محمد حسینی ناجی‌زاده</w:t>
            </w:r>
          </w:p>
        </w:tc>
        <w:tc>
          <w:tcPr>
            <w:tcW w:w="510" w:type="pct"/>
            <w:tcBorders>
              <w:bottom w:val="single" w:sz="4" w:space="0" w:color="auto"/>
              <w:right w:val="single" w:sz="4" w:space="0" w:color="auto"/>
            </w:tcBorders>
            <w:vAlign w:val="center"/>
          </w:tcPr>
          <w:p w:rsidR="00510959" w:rsidRPr="002425C3" w:rsidRDefault="008A1BCB" w:rsidP="00B767F8">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م</w:t>
            </w:r>
            <w:r w:rsidR="00B767F8" w:rsidRPr="002425C3">
              <w:rPr>
                <w:rFonts w:ascii="IranNastaliq" w:hAnsi="IranNastaliq" w:cs="Nazanin" w:hint="cs"/>
                <w:sz w:val="18"/>
                <w:szCs w:val="18"/>
                <w:rtl/>
                <w:lang w:bidi="fa-IR"/>
              </w:rPr>
              <w:t>عاون آموزش</w:t>
            </w:r>
          </w:p>
        </w:tc>
        <w:tc>
          <w:tcPr>
            <w:tcW w:w="468" w:type="pct"/>
            <w:tcBorders>
              <w:left w:val="single" w:sz="4" w:space="0" w:color="auto"/>
              <w:right w:val="single" w:sz="4" w:space="0" w:color="auto"/>
            </w:tcBorders>
            <w:shd w:val="clear" w:color="auto" w:fill="auto"/>
            <w:vAlign w:val="center"/>
          </w:tcPr>
          <w:p w:rsidR="00510959" w:rsidRPr="002425C3" w:rsidRDefault="00510959" w:rsidP="00A3786B">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احمدرضا خسروی</w:t>
            </w:r>
          </w:p>
        </w:tc>
        <w:tc>
          <w:tcPr>
            <w:tcW w:w="753" w:type="pct"/>
            <w:tcBorders>
              <w:left w:val="single" w:sz="4" w:space="0" w:color="auto"/>
              <w:right w:val="single" w:sz="4" w:space="0" w:color="auto"/>
            </w:tcBorders>
            <w:shd w:val="clear" w:color="auto" w:fill="auto"/>
            <w:vAlign w:val="center"/>
          </w:tcPr>
          <w:p w:rsidR="00510959" w:rsidRPr="002425C3" w:rsidRDefault="00510959" w:rsidP="008A1BCB">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 xml:space="preserve">مدیر برنامه و فناوری اطلاعات </w:t>
            </w:r>
          </w:p>
        </w:tc>
        <w:tc>
          <w:tcPr>
            <w:tcW w:w="631" w:type="pct"/>
            <w:tcBorders>
              <w:left w:val="single" w:sz="4" w:space="0" w:color="auto"/>
              <w:right w:val="single" w:sz="4" w:space="0" w:color="auto"/>
            </w:tcBorders>
            <w:shd w:val="clear" w:color="auto" w:fill="auto"/>
            <w:vAlign w:val="center"/>
          </w:tcPr>
          <w:p w:rsidR="00510959" w:rsidRPr="002425C3" w:rsidRDefault="00510959" w:rsidP="002656CE">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احمد بذلی</w:t>
            </w:r>
          </w:p>
        </w:tc>
        <w:tc>
          <w:tcPr>
            <w:tcW w:w="688" w:type="pct"/>
            <w:tcBorders>
              <w:left w:val="single" w:sz="4" w:space="0" w:color="auto"/>
            </w:tcBorders>
            <w:shd w:val="clear" w:color="auto" w:fill="auto"/>
            <w:vAlign w:val="center"/>
          </w:tcPr>
          <w:p w:rsidR="00510959" w:rsidRPr="002425C3" w:rsidRDefault="00510959" w:rsidP="002656CE">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قائم مقام مدیرعامل</w:t>
            </w:r>
          </w:p>
        </w:tc>
        <w:tc>
          <w:tcPr>
            <w:tcW w:w="705" w:type="pct"/>
            <w:tcBorders>
              <w:bottom w:val="single" w:sz="4" w:space="0" w:color="auto"/>
            </w:tcBorders>
            <w:shd w:val="clear" w:color="auto" w:fill="auto"/>
            <w:vAlign w:val="center"/>
          </w:tcPr>
          <w:p w:rsidR="00510959" w:rsidRPr="002425C3" w:rsidRDefault="00510959" w:rsidP="00F27E2F">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محمدعلی محمدی</w:t>
            </w:r>
          </w:p>
        </w:tc>
        <w:tc>
          <w:tcPr>
            <w:tcW w:w="492" w:type="pct"/>
            <w:tcBorders>
              <w:bottom w:val="single" w:sz="4" w:space="0" w:color="auto"/>
            </w:tcBorders>
            <w:vAlign w:val="center"/>
          </w:tcPr>
          <w:p w:rsidR="00510959" w:rsidRPr="002425C3" w:rsidRDefault="00510959" w:rsidP="00F27E2F">
            <w:pPr>
              <w:jc w:val="center"/>
              <w:rPr>
                <w:rFonts w:ascii="IranNastaliq" w:hAnsi="IranNastaliq" w:cs="Nazanin"/>
                <w:sz w:val="18"/>
                <w:szCs w:val="18"/>
                <w:rtl/>
                <w:lang w:bidi="fa-IR"/>
              </w:rPr>
            </w:pPr>
            <w:r w:rsidRPr="002425C3">
              <w:rPr>
                <w:rFonts w:ascii="IranNastaliq" w:hAnsi="IranNastaliq" w:cs="Nazanin" w:hint="cs"/>
                <w:sz w:val="18"/>
                <w:szCs w:val="18"/>
                <w:rtl/>
                <w:lang w:bidi="fa-IR"/>
              </w:rPr>
              <w:t>مدیر عامل</w:t>
            </w:r>
          </w:p>
        </w:tc>
      </w:tr>
      <w:tr w:rsidR="002425C3" w:rsidRPr="002425C3" w:rsidTr="00B767F8">
        <w:trPr>
          <w:trHeight w:val="1348"/>
          <w:jc w:val="center"/>
        </w:trPr>
        <w:tc>
          <w:tcPr>
            <w:tcW w:w="1263" w:type="pct"/>
            <w:gridSpan w:val="2"/>
            <w:tcBorders>
              <w:top w:val="single" w:sz="4" w:space="0" w:color="auto"/>
              <w:right w:val="single" w:sz="4" w:space="0" w:color="auto"/>
            </w:tcBorders>
            <w:shd w:val="clear" w:color="auto" w:fill="auto"/>
            <w:vAlign w:val="center"/>
          </w:tcPr>
          <w:p w:rsidR="00510959" w:rsidRPr="002425C3" w:rsidRDefault="00510959" w:rsidP="00F27E2F">
            <w:pPr>
              <w:jc w:val="center"/>
              <w:rPr>
                <w:rFonts w:ascii="Calibri" w:hAnsi="Calibri" w:cs="B Lotus"/>
                <w:b/>
                <w:sz w:val="28"/>
                <w:szCs w:val="28"/>
                <w:rtl/>
                <w:lang w:bidi="fa-IR"/>
              </w:rPr>
            </w:pPr>
            <w:r w:rsidRPr="002425C3">
              <w:rPr>
                <w:rFonts w:ascii="IranNastaliq" w:hAnsi="IranNastaliq" w:cs="IranNastaliq"/>
                <w:b/>
                <w:bCs/>
                <w:rtl/>
                <w:lang w:bidi="fa-IR"/>
              </w:rPr>
              <w:t>تاريخ</w:t>
            </w:r>
            <w:r w:rsidRPr="002425C3">
              <w:rPr>
                <w:rFonts w:ascii="IranNastaliq" w:hAnsi="IranNastaliq" w:cs="IranNastaliq" w:hint="cs"/>
                <w:b/>
                <w:bCs/>
                <w:rtl/>
                <w:lang w:bidi="fa-IR"/>
              </w:rPr>
              <w:t xml:space="preserve">  و</w:t>
            </w:r>
            <w:r w:rsidRPr="002425C3">
              <w:rPr>
                <w:rFonts w:ascii="IranNastaliq" w:hAnsi="IranNastaliq" w:cs="IranNastaliq"/>
                <w:b/>
                <w:bCs/>
                <w:rtl/>
                <w:lang w:bidi="fa-IR"/>
              </w:rPr>
              <w:t>امضا</w:t>
            </w:r>
          </w:p>
        </w:tc>
        <w:tc>
          <w:tcPr>
            <w:tcW w:w="1221" w:type="pct"/>
            <w:gridSpan w:val="2"/>
            <w:tcBorders>
              <w:left w:val="single" w:sz="4" w:space="0" w:color="auto"/>
              <w:right w:val="single" w:sz="4" w:space="0" w:color="auto"/>
            </w:tcBorders>
            <w:shd w:val="clear" w:color="auto" w:fill="auto"/>
            <w:vAlign w:val="center"/>
          </w:tcPr>
          <w:p w:rsidR="00510959" w:rsidRPr="002425C3" w:rsidRDefault="00510959" w:rsidP="00F511EA">
            <w:pPr>
              <w:jc w:val="center"/>
              <w:rPr>
                <w:rFonts w:ascii="Calibri" w:hAnsi="Calibri" w:cs="B Lotus"/>
                <w:b/>
                <w:szCs w:val="28"/>
                <w:rtl/>
                <w:lang w:bidi="fa-IR"/>
              </w:rPr>
            </w:pPr>
            <w:r w:rsidRPr="002425C3">
              <w:rPr>
                <w:rFonts w:ascii="IranNastaliq" w:hAnsi="IranNastaliq" w:cs="IranNastaliq"/>
                <w:b/>
                <w:bCs/>
                <w:rtl/>
                <w:lang w:bidi="fa-IR"/>
              </w:rPr>
              <w:t>تاريخ</w:t>
            </w:r>
            <w:r w:rsidRPr="002425C3">
              <w:rPr>
                <w:rFonts w:ascii="IranNastaliq" w:hAnsi="IranNastaliq" w:cs="IranNastaliq" w:hint="cs"/>
                <w:b/>
                <w:bCs/>
                <w:rtl/>
                <w:lang w:bidi="fa-IR"/>
              </w:rPr>
              <w:t xml:space="preserve">  و</w:t>
            </w:r>
            <w:r w:rsidRPr="002425C3">
              <w:rPr>
                <w:rFonts w:ascii="IranNastaliq" w:hAnsi="IranNastaliq" w:cs="IranNastaliq"/>
                <w:b/>
                <w:bCs/>
                <w:rtl/>
                <w:lang w:bidi="fa-IR"/>
              </w:rPr>
              <w:t>امضا</w:t>
            </w:r>
          </w:p>
        </w:tc>
        <w:tc>
          <w:tcPr>
            <w:tcW w:w="1319" w:type="pct"/>
            <w:gridSpan w:val="2"/>
            <w:tcBorders>
              <w:left w:val="single" w:sz="4" w:space="0" w:color="auto"/>
            </w:tcBorders>
            <w:shd w:val="clear" w:color="auto" w:fill="auto"/>
            <w:vAlign w:val="center"/>
          </w:tcPr>
          <w:p w:rsidR="00510959" w:rsidRPr="002425C3" w:rsidRDefault="007C7D3E" w:rsidP="00F511EA">
            <w:pPr>
              <w:jc w:val="center"/>
              <w:rPr>
                <w:rFonts w:ascii="Calibri" w:hAnsi="Calibri" w:cs="B Lotus"/>
                <w:b/>
                <w:szCs w:val="28"/>
                <w:rtl/>
                <w:lang w:bidi="fa-IR"/>
              </w:rPr>
            </w:pPr>
            <w:r w:rsidRPr="002425C3">
              <w:rPr>
                <w:rFonts w:ascii="IranNastaliq" w:hAnsi="IranNastaliq" w:cs="IranNastaliq"/>
                <w:b/>
                <w:bCs/>
                <w:rtl/>
                <w:lang w:bidi="fa-IR"/>
              </w:rPr>
              <w:t>تاريخ</w:t>
            </w:r>
            <w:r w:rsidRPr="002425C3">
              <w:rPr>
                <w:rFonts w:ascii="IranNastaliq" w:hAnsi="IranNastaliq" w:cs="IranNastaliq" w:hint="cs"/>
                <w:b/>
                <w:bCs/>
                <w:rtl/>
                <w:lang w:bidi="fa-IR"/>
              </w:rPr>
              <w:t xml:space="preserve">  و</w:t>
            </w:r>
            <w:r w:rsidRPr="002425C3">
              <w:rPr>
                <w:rFonts w:ascii="IranNastaliq" w:hAnsi="IranNastaliq" w:cs="IranNastaliq"/>
                <w:b/>
                <w:bCs/>
                <w:rtl/>
                <w:lang w:bidi="fa-IR"/>
              </w:rPr>
              <w:t>امضا</w:t>
            </w:r>
          </w:p>
        </w:tc>
        <w:tc>
          <w:tcPr>
            <w:tcW w:w="1196" w:type="pct"/>
            <w:gridSpan w:val="2"/>
            <w:tcBorders>
              <w:top w:val="single" w:sz="4" w:space="0" w:color="auto"/>
            </w:tcBorders>
            <w:shd w:val="clear" w:color="auto" w:fill="auto"/>
            <w:vAlign w:val="center"/>
          </w:tcPr>
          <w:p w:rsidR="00510959" w:rsidRPr="002425C3" w:rsidRDefault="00510959" w:rsidP="00F27E2F">
            <w:pPr>
              <w:jc w:val="center"/>
              <w:rPr>
                <w:rFonts w:ascii="Calibri" w:hAnsi="Calibri" w:cs="B Lotus"/>
                <w:b/>
                <w:szCs w:val="28"/>
                <w:rtl/>
                <w:lang w:bidi="fa-IR"/>
              </w:rPr>
            </w:pPr>
            <w:r w:rsidRPr="002425C3">
              <w:rPr>
                <w:rFonts w:ascii="IranNastaliq" w:hAnsi="IranNastaliq" w:cs="IranNastaliq"/>
                <w:b/>
                <w:bCs/>
                <w:rtl/>
                <w:lang w:bidi="fa-IR"/>
              </w:rPr>
              <w:t>تاريخ</w:t>
            </w:r>
            <w:r w:rsidRPr="002425C3">
              <w:rPr>
                <w:rFonts w:ascii="IranNastaliq" w:hAnsi="IranNastaliq" w:cs="IranNastaliq" w:hint="cs"/>
                <w:b/>
                <w:bCs/>
                <w:rtl/>
                <w:lang w:bidi="fa-IR"/>
              </w:rPr>
              <w:t xml:space="preserve">  و</w:t>
            </w:r>
            <w:r w:rsidRPr="002425C3">
              <w:rPr>
                <w:rFonts w:ascii="IranNastaliq" w:hAnsi="IranNastaliq" w:cs="IranNastaliq"/>
                <w:b/>
                <w:bCs/>
                <w:rtl/>
                <w:lang w:bidi="fa-IR"/>
              </w:rPr>
              <w:t>امضا</w:t>
            </w:r>
          </w:p>
        </w:tc>
      </w:tr>
    </w:tbl>
    <w:p w:rsidR="00E47488" w:rsidRPr="002425C3" w:rsidRDefault="00E47488" w:rsidP="00E47488">
      <w:pPr>
        <w:pStyle w:val="BodyText"/>
        <w:rPr>
          <w:rFonts w:ascii="Calibri" w:hAnsi="Calibri"/>
          <w:sz w:val="26"/>
          <w:szCs w:val="26"/>
          <w:rtl/>
          <w:lang w:bidi="fa-IR"/>
        </w:rPr>
      </w:pPr>
    </w:p>
    <w:p w:rsidR="00E47488" w:rsidRPr="002425C3" w:rsidRDefault="00C14D69" w:rsidP="00C14D69">
      <w:pPr>
        <w:pStyle w:val="BodyText"/>
        <w:jc w:val="center"/>
        <w:rPr>
          <w:rFonts w:ascii="Calibri" w:hAnsi="Calibri"/>
          <w:rtl/>
          <w:lang w:bidi="fa-IR"/>
        </w:rPr>
      </w:pPr>
      <w:r w:rsidRPr="002425C3">
        <w:rPr>
          <w:rFonts w:ascii="IranNastaliq" w:hAnsi="IranNastaliq" w:cs="IranNastaliq" w:hint="cs"/>
          <w:b/>
          <w:bCs/>
          <w:rtl/>
          <w:lang w:bidi="fa-IR"/>
        </w:rPr>
        <w:t>مهر کنترل:</w:t>
      </w:r>
    </w:p>
    <w:p w:rsidR="00E47488" w:rsidRPr="002425C3" w:rsidRDefault="00E47488" w:rsidP="00E47488">
      <w:pPr>
        <w:pStyle w:val="Title"/>
        <w:rPr>
          <w:rFonts w:ascii="Calibri" w:hAnsi="Calibri"/>
          <w:sz w:val="28"/>
          <w:szCs w:val="36"/>
          <w:rtl/>
        </w:rPr>
      </w:pPr>
    </w:p>
    <w:p w:rsidR="00510959" w:rsidRPr="002425C3" w:rsidRDefault="00510959" w:rsidP="00E47488">
      <w:pPr>
        <w:pStyle w:val="Title"/>
        <w:rPr>
          <w:rFonts w:ascii="Calibri" w:hAnsi="Calibri"/>
          <w:sz w:val="28"/>
          <w:szCs w:val="36"/>
          <w:rtl/>
        </w:rPr>
        <w:sectPr w:rsidR="00510959" w:rsidRPr="002425C3" w:rsidSect="001924F9">
          <w:headerReference w:type="default" r:id="rId13"/>
          <w:footerReference w:type="default" r:id="rId14"/>
          <w:footnotePr>
            <w:numRestart w:val="eachPage"/>
          </w:footnotePr>
          <w:pgSz w:w="11906" w:h="16838" w:code="9"/>
          <w:pgMar w:top="1440" w:right="1418" w:bottom="1418" w:left="1021" w:header="709" w:footer="422" w:gutter="0"/>
          <w:pgBorders w:display="firstPage" w:offsetFrom="page">
            <w:top w:val="double" w:sz="4" w:space="24" w:color="244061"/>
            <w:left w:val="double" w:sz="4" w:space="24" w:color="244061"/>
            <w:bottom w:val="double" w:sz="4" w:space="24" w:color="244061"/>
            <w:right w:val="double" w:sz="4" w:space="24" w:color="244061"/>
          </w:pgBorders>
          <w:cols w:space="708"/>
          <w:titlePg/>
          <w:bidi/>
          <w:rtlGutter/>
          <w:docGrid w:linePitch="360"/>
        </w:sectPr>
      </w:pPr>
    </w:p>
    <w:p w:rsidR="00E47488" w:rsidRPr="002425C3" w:rsidRDefault="00E47488" w:rsidP="00E47488">
      <w:pPr>
        <w:jc w:val="center"/>
        <w:rPr>
          <w:rFonts w:ascii="IranNastaliq" w:hAnsi="IranNastaliq" w:cs="IranNastaliq"/>
          <w:b/>
          <w:bCs/>
          <w:sz w:val="36"/>
          <w:szCs w:val="36"/>
          <w:rtl/>
          <w:lang w:bidi="fa-IR"/>
        </w:rPr>
      </w:pPr>
      <w:bookmarkStart w:id="2" w:name="_Toc235420900"/>
      <w:r w:rsidRPr="002425C3">
        <w:rPr>
          <w:rFonts w:ascii="IranNastaliq" w:hAnsi="IranNastaliq" w:cs="IranNastaliq"/>
          <w:b/>
          <w:bCs/>
          <w:sz w:val="36"/>
          <w:szCs w:val="36"/>
          <w:rtl/>
          <w:lang w:bidi="fa-IR"/>
        </w:rPr>
        <w:lastRenderedPageBreak/>
        <w:t>تاريخچه</w:t>
      </w:r>
      <w:bookmarkEnd w:id="2"/>
    </w:p>
    <w:p w:rsidR="00E47488" w:rsidRPr="002425C3" w:rsidRDefault="00E47488" w:rsidP="00E47488">
      <w:pPr>
        <w:jc w:val="center"/>
        <w:rPr>
          <w:rFonts w:ascii="IranNastaliq" w:hAnsi="IranNastaliq" w:cs="IranNastaliq"/>
          <w:b/>
          <w:bCs/>
          <w:sz w:val="2"/>
          <w:szCs w:val="2"/>
          <w:rtl/>
          <w:lang w:bidi="fa-IR"/>
        </w:rPr>
      </w:pPr>
    </w:p>
    <w:p w:rsidR="00E47488" w:rsidRPr="002425C3" w:rsidRDefault="00E47488" w:rsidP="00E47488">
      <w:pPr>
        <w:jc w:val="center"/>
        <w:rPr>
          <w:rFonts w:ascii="IranNastaliq" w:hAnsi="IranNastaliq" w:cs="IranNastaliq"/>
          <w:b/>
          <w:bCs/>
          <w:sz w:val="8"/>
          <w:szCs w:val="8"/>
          <w:lang w:bidi="fa-IR"/>
        </w:rPr>
      </w:pPr>
    </w:p>
    <w:tbl>
      <w:tblPr>
        <w:bidiVisual/>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0"/>
        <w:gridCol w:w="1987"/>
        <w:gridCol w:w="6486"/>
      </w:tblGrid>
      <w:tr w:rsidR="002425C3" w:rsidRPr="002425C3" w:rsidTr="00787734">
        <w:trPr>
          <w:jc w:val="center"/>
        </w:trPr>
        <w:tc>
          <w:tcPr>
            <w:tcW w:w="625" w:type="pct"/>
            <w:tcBorders>
              <w:left w:val="single" w:sz="4" w:space="0" w:color="auto"/>
            </w:tcBorders>
            <w:shd w:val="clear" w:color="auto" w:fill="D9D9D9"/>
            <w:vAlign w:val="center"/>
          </w:tcPr>
          <w:p w:rsidR="00E47488" w:rsidRPr="002425C3" w:rsidRDefault="00E47488" w:rsidP="00380304">
            <w:pPr>
              <w:jc w:val="center"/>
              <w:rPr>
                <w:rFonts w:ascii="IranNastaliq" w:hAnsi="IranNastaliq" w:cs="IranNastaliq"/>
                <w:b/>
                <w:bCs/>
                <w:sz w:val="28"/>
                <w:szCs w:val="28"/>
                <w:rtl/>
                <w:lang w:bidi="fa-IR"/>
              </w:rPr>
            </w:pPr>
            <w:r w:rsidRPr="002425C3">
              <w:rPr>
                <w:rFonts w:ascii="IranNastaliq" w:hAnsi="IranNastaliq" w:cs="IranNastaliq"/>
                <w:b/>
                <w:bCs/>
                <w:sz w:val="28"/>
                <w:szCs w:val="28"/>
                <w:rtl/>
                <w:lang w:bidi="fa-IR"/>
              </w:rPr>
              <w:t>شماره</w:t>
            </w:r>
            <w:r w:rsidRPr="002425C3">
              <w:rPr>
                <w:rFonts w:ascii="IranNastaliq" w:hAnsi="IranNastaliq" w:cs="IranNastaliq" w:hint="cs"/>
                <w:b/>
                <w:bCs/>
                <w:sz w:val="28"/>
                <w:szCs w:val="28"/>
                <w:rtl/>
                <w:lang w:bidi="fa-IR"/>
              </w:rPr>
              <w:t xml:space="preserve"> بازنگر</w:t>
            </w:r>
            <w:r w:rsidR="00814F59" w:rsidRPr="002425C3">
              <w:rPr>
                <w:rFonts w:ascii="IranNastaliq" w:hAnsi="IranNastaliq" w:cs="IranNastaliq" w:hint="cs"/>
                <w:b/>
                <w:bCs/>
                <w:sz w:val="28"/>
                <w:szCs w:val="28"/>
                <w:rtl/>
                <w:lang w:bidi="fa-IR"/>
              </w:rPr>
              <w:t>ي</w:t>
            </w:r>
          </w:p>
        </w:tc>
        <w:tc>
          <w:tcPr>
            <w:tcW w:w="1026" w:type="pct"/>
            <w:shd w:val="clear" w:color="auto" w:fill="D9D9D9"/>
            <w:vAlign w:val="center"/>
          </w:tcPr>
          <w:p w:rsidR="00E47488" w:rsidRPr="002425C3" w:rsidRDefault="00E47488" w:rsidP="00380304">
            <w:pPr>
              <w:jc w:val="center"/>
              <w:rPr>
                <w:rFonts w:ascii="IranNastaliq" w:hAnsi="IranNastaliq" w:cs="IranNastaliq"/>
                <w:b/>
                <w:bCs/>
                <w:sz w:val="28"/>
                <w:szCs w:val="28"/>
                <w:rtl/>
                <w:lang w:bidi="fa-IR"/>
              </w:rPr>
            </w:pPr>
            <w:r w:rsidRPr="002425C3">
              <w:rPr>
                <w:rFonts w:ascii="IranNastaliq" w:hAnsi="IranNastaliq" w:cs="IranNastaliq"/>
                <w:b/>
                <w:bCs/>
                <w:sz w:val="28"/>
                <w:szCs w:val="28"/>
                <w:rtl/>
                <w:lang w:bidi="fa-IR"/>
              </w:rPr>
              <w:t xml:space="preserve">تاريخ </w:t>
            </w:r>
            <w:r w:rsidRPr="002425C3">
              <w:rPr>
                <w:rFonts w:ascii="IranNastaliq" w:hAnsi="IranNastaliq" w:cs="IranNastaliq" w:hint="cs"/>
                <w:b/>
                <w:bCs/>
                <w:sz w:val="28"/>
                <w:szCs w:val="28"/>
                <w:rtl/>
                <w:lang w:bidi="fa-IR"/>
              </w:rPr>
              <w:t>بازنگر</w:t>
            </w:r>
            <w:r w:rsidR="00814F59" w:rsidRPr="002425C3">
              <w:rPr>
                <w:rFonts w:ascii="IranNastaliq" w:hAnsi="IranNastaliq" w:cs="IranNastaliq" w:hint="cs"/>
                <w:b/>
                <w:bCs/>
                <w:sz w:val="28"/>
                <w:szCs w:val="28"/>
                <w:rtl/>
                <w:lang w:bidi="fa-IR"/>
              </w:rPr>
              <w:t>ي</w:t>
            </w:r>
          </w:p>
        </w:tc>
        <w:tc>
          <w:tcPr>
            <w:tcW w:w="3350" w:type="pct"/>
            <w:shd w:val="clear" w:color="auto" w:fill="D9D9D9"/>
            <w:vAlign w:val="center"/>
          </w:tcPr>
          <w:p w:rsidR="00E47488" w:rsidRPr="002425C3" w:rsidRDefault="00E47488" w:rsidP="00380304">
            <w:pPr>
              <w:jc w:val="center"/>
              <w:rPr>
                <w:rFonts w:ascii="IranNastaliq" w:hAnsi="IranNastaliq" w:cs="IranNastaliq"/>
                <w:b/>
                <w:bCs/>
                <w:sz w:val="28"/>
                <w:szCs w:val="28"/>
                <w:rtl/>
                <w:lang w:bidi="fa-IR"/>
              </w:rPr>
            </w:pPr>
            <w:r w:rsidRPr="002425C3">
              <w:rPr>
                <w:rFonts w:ascii="IranNastaliq" w:hAnsi="IranNastaliq" w:cs="IranNastaliq"/>
                <w:b/>
                <w:bCs/>
                <w:sz w:val="28"/>
                <w:szCs w:val="28"/>
                <w:rtl/>
                <w:lang w:bidi="fa-IR"/>
              </w:rPr>
              <w:t>توضيحات</w:t>
            </w:r>
          </w:p>
        </w:tc>
      </w:tr>
      <w:tr w:rsidR="002425C3" w:rsidRPr="002425C3" w:rsidTr="00787734">
        <w:trPr>
          <w:jc w:val="center"/>
        </w:trPr>
        <w:tc>
          <w:tcPr>
            <w:tcW w:w="625" w:type="pct"/>
            <w:shd w:val="clear" w:color="auto" w:fill="auto"/>
            <w:vAlign w:val="center"/>
          </w:tcPr>
          <w:p w:rsidR="00E47488" w:rsidRPr="002425C3" w:rsidRDefault="00E47488" w:rsidP="00380304">
            <w:pPr>
              <w:jc w:val="center"/>
              <w:rPr>
                <w:rFonts w:ascii="Calibri" w:hAnsi="Calibri" w:cs="B Lotus"/>
                <w:sz w:val="28"/>
                <w:szCs w:val="28"/>
                <w:highlight w:val="yellow"/>
                <w:rtl/>
                <w:lang w:bidi="fa-IR"/>
              </w:rPr>
            </w:pPr>
          </w:p>
        </w:tc>
        <w:tc>
          <w:tcPr>
            <w:tcW w:w="1026" w:type="pct"/>
            <w:shd w:val="clear" w:color="auto" w:fill="auto"/>
            <w:vAlign w:val="center"/>
          </w:tcPr>
          <w:p w:rsidR="00E47488" w:rsidRPr="002425C3" w:rsidRDefault="00E47488" w:rsidP="00E95236">
            <w:pPr>
              <w:jc w:val="center"/>
              <w:rPr>
                <w:rFonts w:ascii="Calibri" w:hAnsi="Calibri" w:cs="B Nazanin"/>
                <w:rtl/>
                <w:lang w:bidi="fa-IR"/>
              </w:rPr>
            </w:pPr>
          </w:p>
        </w:tc>
        <w:tc>
          <w:tcPr>
            <w:tcW w:w="3350" w:type="pct"/>
            <w:shd w:val="clear" w:color="auto" w:fill="auto"/>
            <w:vAlign w:val="center"/>
          </w:tcPr>
          <w:p w:rsidR="00E47488" w:rsidRPr="002425C3" w:rsidRDefault="00E47488" w:rsidP="00380304">
            <w:pPr>
              <w:jc w:val="center"/>
              <w:rPr>
                <w:rFonts w:ascii="Calibri" w:hAnsi="Calibri" w:cs="B Lotus"/>
                <w:sz w:val="28"/>
                <w:szCs w:val="28"/>
                <w:lang w:bidi="fa-IR"/>
              </w:rPr>
            </w:pPr>
          </w:p>
        </w:tc>
      </w:tr>
      <w:tr w:rsidR="002425C3" w:rsidRPr="002425C3" w:rsidTr="00787734">
        <w:trPr>
          <w:jc w:val="center"/>
        </w:trPr>
        <w:tc>
          <w:tcPr>
            <w:tcW w:w="625" w:type="pct"/>
            <w:shd w:val="clear" w:color="auto" w:fill="auto"/>
            <w:vAlign w:val="center"/>
          </w:tcPr>
          <w:p w:rsidR="00E47488" w:rsidRPr="002425C3" w:rsidRDefault="00E47488" w:rsidP="00380304">
            <w:pPr>
              <w:jc w:val="center"/>
              <w:rPr>
                <w:rFonts w:ascii="Calibri" w:hAnsi="Calibri" w:cs="B Lotus"/>
                <w:sz w:val="28"/>
                <w:szCs w:val="28"/>
                <w:rtl/>
                <w:lang w:bidi="fa-IR"/>
              </w:rPr>
            </w:pPr>
          </w:p>
        </w:tc>
        <w:tc>
          <w:tcPr>
            <w:tcW w:w="1026" w:type="pct"/>
            <w:shd w:val="clear" w:color="auto" w:fill="auto"/>
            <w:vAlign w:val="center"/>
          </w:tcPr>
          <w:p w:rsidR="00E47488" w:rsidRPr="002425C3" w:rsidRDefault="00E47488" w:rsidP="00380304">
            <w:pPr>
              <w:jc w:val="center"/>
              <w:rPr>
                <w:rFonts w:ascii="Calibri" w:hAnsi="Calibri" w:cs="B Lotus"/>
                <w:sz w:val="28"/>
                <w:szCs w:val="28"/>
                <w:lang w:bidi="fa-IR"/>
              </w:rPr>
            </w:pPr>
          </w:p>
        </w:tc>
        <w:tc>
          <w:tcPr>
            <w:tcW w:w="3350" w:type="pct"/>
            <w:shd w:val="clear" w:color="auto" w:fill="auto"/>
            <w:vAlign w:val="center"/>
          </w:tcPr>
          <w:p w:rsidR="00E47488" w:rsidRPr="002425C3" w:rsidRDefault="00E47488" w:rsidP="00380304">
            <w:pPr>
              <w:jc w:val="center"/>
              <w:rPr>
                <w:rFonts w:ascii="Calibri" w:hAnsi="Calibri" w:cs="B Lotus"/>
                <w:sz w:val="28"/>
                <w:szCs w:val="28"/>
                <w:rtl/>
                <w:lang w:bidi="fa-IR"/>
              </w:rPr>
            </w:pPr>
          </w:p>
        </w:tc>
      </w:tr>
      <w:tr w:rsidR="00E47488" w:rsidRPr="002425C3" w:rsidTr="00787734">
        <w:trPr>
          <w:jc w:val="center"/>
        </w:trPr>
        <w:tc>
          <w:tcPr>
            <w:tcW w:w="625" w:type="pct"/>
            <w:shd w:val="clear" w:color="auto" w:fill="auto"/>
            <w:vAlign w:val="center"/>
          </w:tcPr>
          <w:p w:rsidR="00E47488" w:rsidRPr="002425C3" w:rsidRDefault="00E47488" w:rsidP="00380304">
            <w:pPr>
              <w:jc w:val="center"/>
              <w:rPr>
                <w:rFonts w:ascii="Calibri" w:hAnsi="Calibri" w:cs="B Lotus"/>
                <w:sz w:val="28"/>
                <w:szCs w:val="28"/>
                <w:rtl/>
                <w:lang w:bidi="fa-IR"/>
              </w:rPr>
            </w:pPr>
          </w:p>
        </w:tc>
        <w:tc>
          <w:tcPr>
            <w:tcW w:w="1026" w:type="pct"/>
            <w:shd w:val="clear" w:color="auto" w:fill="auto"/>
            <w:vAlign w:val="center"/>
          </w:tcPr>
          <w:p w:rsidR="00E47488" w:rsidRPr="002425C3" w:rsidRDefault="00E47488" w:rsidP="00380304">
            <w:pPr>
              <w:jc w:val="center"/>
              <w:rPr>
                <w:rFonts w:ascii="Calibri" w:hAnsi="Calibri" w:cs="B Lotus"/>
                <w:sz w:val="28"/>
                <w:szCs w:val="28"/>
                <w:rtl/>
                <w:lang w:bidi="fa-IR"/>
              </w:rPr>
            </w:pPr>
          </w:p>
        </w:tc>
        <w:tc>
          <w:tcPr>
            <w:tcW w:w="3350" w:type="pct"/>
            <w:shd w:val="clear" w:color="auto" w:fill="auto"/>
            <w:vAlign w:val="center"/>
          </w:tcPr>
          <w:p w:rsidR="00E47488" w:rsidRPr="002425C3" w:rsidRDefault="00E47488" w:rsidP="00380304">
            <w:pPr>
              <w:jc w:val="center"/>
              <w:rPr>
                <w:rFonts w:ascii="Calibri" w:hAnsi="Calibri" w:cs="B Lotus"/>
                <w:szCs w:val="28"/>
                <w:rtl/>
                <w:lang w:bidi="fa-IR"/>
              </w:rPr>
            </w:pPr>
          </w:p>
        </w:tc>
      </w:tr>
    </w:tbl>
    <w:p w:rsidR="00E47488" w:rsidRPr="002425C3" w:rsidRDefault="00E47488" w:rsidP="00E47488">
      <w:pPr>
        <w:pStyle w:val="BodyText"/>
        <w:rPr>
          <w:rFonts w:ascii="Calibri" w:hAnsi="Calibri"/>
          <w:rtl/>
          <w:lang w:bidi="fa-IR"/>
        </w:rPr>
      </w:pPr>
    </w:p>
    <w:p w:rsidR="00454DC9" w:rsidRPr="002425C3" w:rsidRDefault="00454DC9">
      <w:pPr>
        <w:bidi w:val="0"/>
        <w:spacing w:after="200" w:line="276" w:lineRule="auto"/>
        <w:rPr>
          <w:rFonts w:ascii="Calibri" w:hAnsi="Calibri" w:cs="Nazanin"/>
          <w:sz w:val="20"/>
          <w:szCs w:val="28"/>
          <w:lang w:bidi="fa-IR"/>
        </w:rPr>
      </w:pPr>
      <w:r w:rsidRPr="002425C3">
        <w:rPr>
          <w:rFonts w:ascii="Calibri" w:hAnsi="Calibri"/>
          <w:rtl/>
          <w:lang w:bidi="fa-IR"/>
        </w:rPr>
        <w:br w:type="page"/>
      </w:r>
    </w:p>
    <w:p w:rsidR="008A4CCC" w:rsidRPr="002425C3" w:rsidRDefault="008A4CCC" w:rsidP="008A4CCC">
      <w:pPr>
        <w:pageBreakBefore/>
        <w:ind w:firstLine="380"/>
        <w:jc w:val="center"/>
        <w:rPr>
          <w:rFonts w:ascii="Calibri" w:hAnsi="Calibri" w:cs="B Lotus"/>
          <w:b/>
          <w:bCs/>
          <w:sz w:val="32"/>
          <w:szCs w:val="32"/>
          <w:rtl/>
        </w:rPr>
      </w:pPr>
      <w:r w:rsidRPr="002425C3">
        <w:rPr>
          <w:rFonts w:ascii="Calibri" w:hAnsi="Calibri" w:cs="B Lotus"/>
          <w:b/>
          <w:bCs/>
          <w:sz w:val="32"/>
          <w:szCs w:val="32"/>
          <w:rtl/>
        </w:rPr>
        <w:lastRenderedPageBreak/>
        <w:t>فهرست مطالب</w:t>
      </w:r>
    </w:p>
    <w:bookmarkStart w:id="3" w:name="_Toc205028392"/>
    <w:bookmarkEnd w:id="3"/>
    <w:p w:rsidR="00F67F36" w:rsidRPr="002425C3" w:rsidRDefault="00086FE3" w:rsidP="00603646">
      <w:pPr>
        <w:pStyle w:val="TOC1"/>
        <w:tabs>
          <w:tab w:val="left" w:pos="1103"/>
          <w:tab w:val="right" w:leader="dot" w:pos="9457"/>
        </w:tabs>
        <w:rPr>
          <w:rFonts w:ascii="IPT.Compset" w:eastAsiaTheme="minorEastAsia" w:hAnsi="IPT.Compset" w:cs="B Compset"/>
          <w:noProof/>
          <w:sz w:val="32"/>
          <w:szCs w:val="32"/>
          <w:rtl/>
          <w:lang w:bidi="fa-IR"/>
        </w:rPr>
      </w:pPr>
      <w:r w:rsidRPr="002425C3">
        <w:rPr>
          <w:rFonts w:ascii="IPT.Compset" w:hAnsi="IPT.Compset" w:cs="B Compset"/>
          <w:b/>
          <w:sz w:val="32"/>
          <w:szCs w:val="32"/>
          <w:lang w:bidi="fa-IR"/>
        </w:rPr>
        <w:fldChar w:fldCharType="begin"/>
      </w:r>
      <w:r w:rsidR="009A6DA2" w:rsidRPr="002425C3">
        <w:rPr>
          <w:rFonts w:ascii="IPT.Compset" w:hAnsi="IPT.Compset" w:cs="B Compset"/>
          <w:b/>
          <w:sz w:val="32"/>
          <w:szCs w:val="32"/>
          <w:lang w:bidi="fa-IR"/>
        </w:rPr>
        <w:instrText xml:space="preserve"> TOC \h \z \t "IMI_Heading 1;1;IMI-Heading2;2" </w:instrText>
      </w:r>
      <w:r w:rsidRPr="002425C3">
        <w:rPr>
          <w:rFonts w:ascii="IPT.Compset" w:hAnsi="IPT.Compset" w:cs="B Compset"/>
          <w:b/>
          <w:sz w:val="32"/>
          <w:szCs w:val="32"/>
          <w:lang w:bidi="fa-IR"/>
        </w:rPr>
        <w:fldChar w:fldCharType="separate"/>
      </w:r>
      <w:hyperlink w:anchor="_Toc473637820" w:history="1">
        <w:r w:rsidR="00F67F36" w:rsidRPr="002425C3">
          <w:rPr>
            <w:rStyle w:val="Hyperlink"/>
            <w:rFonts w:ascii="IPT.Compset" w:hAnsi="IPT.Compset" w:cs="B Compset"/>
            <w:noProof/>
            <w:color w:val="auto"/>
            <w:sz w:val="32"/>
            <w:szCs w:val="32"/>
            <w:rtl/>
          </w:rPr>
          <w:t>1.</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هدف</w:t>
        </w:r>
        <w:r w:rsidR="00F67F36" w:rsidRPr="002425C3">
          <w:rPr>
            <w:rFonts w:ascii="IPT.Compset" w:hAnsi="IPT.Compset" w:cs="B Compset"/>
            <w:noProof/>
            <w:webHidden/>
            <w:sz w:val="32"/>
            <w:szCs w:val="32"/>
            <w:rtl/>
          </w:rPr>
          <w:tab/>
        </w:r>
        <w:r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Toc473637820 \h</w:instrText>
        </w:r>
        <w:r w:rsidRPr="002425C3">
          <w:rPr>
            <w:rStyle w:val="Hyperlink"/>
            <w:rFonts w:ascii="IPT.Compset" w:hAnsi="IPT.Compset" w:cs="B Compset"/>
            <w:noProof/>
            <w:color w:val="auto"/>
            <w:sz w:val="32"/>
            <w:szCs w:val="32"/>
            <w:rtl/>
          </w:rPr>
        </w:r>
        <w:r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Pr="002425C3">
          <w:rPr>
            <w:rStyle w:val="Hyperlink"/>
            <w:rFonts w:ascii="IPT.Compset" w:hAnsi="IPT.Compset" w:cs="B Compset"/>
            <w:noProof/>
            <w:color w:val="auto"/>
            <w:sz w:val="32"/>
            <w:szCs w:val="32"/>
            <w:rtl/>
          </w:rPr>
          <w:fldChar w:fldCharType="end"/>
        </w:r>
      </w:hyperlink>
    </w:p>
    <w:p w:rsidR="00F67F36" w:rsidRPr="002425C3" w:rsidRDefault="00280A80" w:rsidP="00603646">
      <w:pPr>
        <w:pStyle w:val="TOC1"/>
        <w:tabs>
          <w:tab w:val="left" w:pos="1103"/>
          <w:tab w:val="left" w:pos="1573"/>
          <w:tab w:val="right" w:leader="dot" w:pos="9457"/>
        </w:tabs>
        <w:rPr>
          <w:rFonts w:ascii="IPT.Compset" w:eastAsiaTheme="minorEastAsia" w:hAnsi="IPT.Compset" w:cs="B Compset"/>
          <w:noProof/>
          <w:sz w:val="32"/>
          <w:szCs w:val="32"/>
          <w:rtl/>
          <w:lang w:bidi="fa-IR"/>
        </w:rPr>
      </w:pPr>
      <w:hyperlink w:anchor="_Toc473637821" w:history="1">
        <w:r w:rsidR="00F67F36" w:rsidRPr="002425C3">
          <w:rPr>
            <w:rStyle w:val="Hyperlink"/>
            <w:rFonts w:ascii="IPT.Compset" w:hAnsi="IPT.Compset" w:cs="B Compset"/>
            <w:noProof/>
            <w:color w:val="auto"/>
            <w:sz w:val="32"/>
            <w:szCs w:val="32"/>
            <w:rtl/>
          </w:rPr>
          <w:t>2.</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دامنه کاربرد</w:t>
        </w:r>
        <w:r w:rsidR="00F67F36" w:rsidRPr="002425C3">
          <w:rPr>
            <w:rFonts w:ascii="IPT.Compset" w:hAnsi="IPT.Compset" w:cs="B Compset"/>
            <w:noProof/>
            <w:webHidden/>
            <w:sz w:val="32"/>
            <w:szCs w:val="32"/>
            <w:rtl/>
          </w:rPr>
          <w:tab/>
        </w:r>
        <w:r w:rsidR="00086FE3"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Toc473637821 \h</w:instrText>
        </w:r>
        <w:r w:rsidR="00086FE3" w:rsidRPr="002425C3">
          <w:rPr>
            <w:rStyle w:val="Hyperlink"/>
            <w:rFonts w:ascii="IPT.Compset" w:hAnsi="IPT.Compset" w:cs="B Compset"/>
            <w:noProof/>
            <w:color w:val="auto"/>
            <w:sz w:val="32"/>
            <w:szCs w:val="32"/>
            <w:rtl/>
          </w:rPr>
        </w:r>
        <w:r w:rsidR="00086FE3"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00086FE3" w:rsidRPr="002425C3">
          <w:rPr>
            <w:rStyle w:val="Hyperlink"/>
            <w:rFonts w:ascii="IPT.Compset" w:hAnsi="IPT.Compset" w:cs="B Compset"/>
            <w:noProof/>
            <w:color w:val="auto"/>
            <w:sz w:val="32"/>
            <w:szCs w:val="32"/>
            <w:rtl/>
          </w:rPr>
          <w:fldChar w:fldCharType="end"/>
        </w:r>
      </w:hyperlink>
    </w:p>
    <w:p w:rsidR="00F67F36" w:rsidRPr="002425C3" w:rsidRDefault="00280A80" w:rsidP="00603646">
      <w:pPr>
        <w:pStyle w:val="TOC1"/>
        <w:tabs>
          <w:tab w:val="left" w:pos="1103"/>
          <w:tab w:val="right" w:leader="dot" w:pos="9457"/>
        </w:tabs>
        <w:rPr>
          <w:rFonts w:ascii="IPT.Compset" w:eastAsiaTheme="minorEastAsia" w:hAnsi="IPT.Compset" w:cs="B Compset"/>
          <w:noProof/>
          <w:sz w:val="32"/>
          <w:szCs w:val="32"/>
          <w:rtl/>
          <w:lang w:bidi="fa-IR"/>
        </w:rPr>
      </w:pPr>
      <w:hyperlink w:anchor="_Toc473637822" w:history="1">
        <w:r w:rsidR="00F67F36" w:rsidRPr="002425C3">
          <w:rPr>
            <w:rStyle w:val="Hyperlink"/>
            <w:rFonts w:ascii="IPT.Compset" w:hAnsi="IPT.Compset" w:cs="B Compset" w:hint="cs"/>
            <w:noProof/>
            <w:color w:val="auto"/>
            <w:sz w:val="32"/>
            <w:szCs w:val="32"/>
            <w:rtl/>
          </w:rPr>
          <w:t>3.</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تعاريف و مفاهيم</w:t>
        </w:r>
        <w:r w:rsidR="00F67F36" w:rsidRPr="002425C3">
          <w:rPr>
            <w:rFonts w:ascii="IPT.Compset" w:hAnsi="IPT.Compset" w:cs="B Compset"/>
            <w:noProof/>
            <w:webHidden/>
            <w:sz w:val="32"/>
            <w:szCs w:val="32"/>
            <w:rtl/>
          </w:rPr>
          <w:tab/>
        </w:r>
        <w:r w:rsidR="00086FE3"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Toc473637822 \h</w:instrText>
        </w:r>
        <w:r w:rsidR="00086FE3" w:rsidRPr="002425C3">
          <w:rPr>
            <w:rStyle w:val="Hyperlink"/>
            <w:rFonts w:ascii="IPT.Compset" w:hAnsi="IPT.Compset" w:cs="B Compset"/>
            <w:noProof/>
            <w:color w:val="auto"/>
            <w:sz w:val="32"/>
            <w:szCs w:val="32"/>
            <w:rtl/>
          </w:rPr>
        </w:r>
        <w:r w:rsidR="00086FE3"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00086FE3" w:rsidRPr="002425C3">
          <w:rPr>
            <w:rStyle w:val="Hyperlink"/>
            <w:rFonts w:ascii="IPT.Compset" w:hAnsi="IPT.Compset" w:cs="B Compset"/>
            <w:noProof/>
            <w:color w:val="auto"/>
            <w:sz w:val="32"/>
            <w:szCs w:val="32"/>
            <w:rtl/>
          </w:rPr>
          <w:fldChar w:fldCharType="end"/>
        </w:r>
      </w:hyperlink>
    </w:p>
    <w:p w:rsidR="00F67F36" w:rsidRPr="002425C3" w:rsidRDefault="00280A80" w:rsidP="00603646">
      <w:pPr>
        <w:pStyle w:val="TOC1"/>
        <w:tabs>
          <w:tab w:val="left" w:pos="1103"/>
          <w:tab w:val="right" w:leader="dot" w:pos="9457"/>
        </w:tabs>
        <w:rPr>
          <w:rFonts w:ascii="IPT.Compset" w:eastAsiaTheme="minorEastAsia" w:hAnsi="IPT.Compset" w:cs="B Compset"/>
          <w:noProof/>
          <w:sz w:val="32"/>
          <w:szCs w:val="32"/>
          <w:rtl/>
          <w:lang w:bidi="fa-IR"/>
        </w:rPr>
      </w:pPr>
      <w:hyperlink w:anchor="_Toc473637823" w:history="1">
        <w:r w:rsidR="00F67F36" w:rsidRPr="002425C3">
          <w:rPr>
            <w:rStyle w:val="Hyperlink"/>
            <w:rFonts w:ascii="IPT.Compset" w:hAnsi="IPT.Compset" w:cs="B Compset" w:hint="cs"/>
            <w:noProof/>
            <w:color w:val="auto"/>
            <w:sz w:val="32"/>
            <w:szCs w:val="32"/>
            <w:rtl/>
          </w:rPr>
          <w:t>4.</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مراجع/ مستندات ذيربط</w:t>
        </w:r>
        <w:r w:rsidR="00F67F36" w:rsidRPr="002425C3">
          <w:rPr>
            <w:rFonts w:ascii="IPT.Compset" w:hAnsi="IPT.Compset" w:cs="B Compset"/>
            <w:noProof/>
            <w:webHidden/>
            <w:sz w:val="32"/>
            <w:szCs w:val="32"/>
            <w:rtl/>
          </w:rPr>
          <w:tab/>
        </w:r>
        <w:r w:rsidR="00086FE3"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Toc473637823 \h</w:instrText>
        </w:r>
        <w:r w:rsidR="00086FE3" w:rsidRPr="002425C3">
          <w:rPr>
            <w:rStyle w:val="Hyperlink"/>
            <w:rFonts w:ascii="IPT.Compset" w:hAnsi="IPT.Compset" w:cs="B Compset"/>
            <w:noProof/>
            <w:color w:val="auto"/>
            <w:sz w:val="32"/>
            <w:szCs w:val="32"/>
            <w:rtl/>
          </w:rPr>
        </w:r>
        <w:r w:rsidR="00086FE3"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00086FE3" w:rsidRPr="002425C3">
          <w:rPr>
            <w:rStyle w:val="Hyperlink"/>
            <w:rFonts w:ascii="IPT.Compset" w:hAnsi="IPT.Compset" w:cs="B Compset"/>
            <w:noProof/>
            <w:color w:val="auto"/>
            <w:sz w:val="32"/>
            <w:szCs w:val="32"/>
            <w:rtl/>
          </w:rPr>
          <w:fldChar w:fldCharType="end"/>
        </w:r>
      </w:hyperlink>
    </w:p>
    <w:p w:rsidR="00F67F36" w:rsidRPr="002425C3" w:rsidRDefault="00280A80" w:rsidP="00603646">
      <w:pPr>
        <w:pStyle w:val="TOC1"/>
        <w:tabs>
          <w:tab w:val="left" w:pos="1103"/>
          <w:tab w:val="right" w:leader="dot" w:pos="9457"/>
        </w:tabs>
        <w:rPr>
          <w:rFonts w:ascii="IPT.Compset" w:eastAsiaTheme="minorEastAsia" w:hAnsi="IPT.Compset" w:cs="B Compset"/>
          <w:noProof/>
          <w:sz w:val="32"/>
          <w:szCs w:val="32"/>
          <w:rtl/>
          <w:lang w:bidi="fa-IR"/>
        </w:rPr>
      </w:pPr>
      <w:hyperlink w:anchor="_Toc473637824" w:history="1">
        <w:r w:rsidR="00F67F36" w:rsidRPr="002425C3">
          <w:rPr>
            <w:rStyle w:val="Hyperlink"/>
            <w:rFonts w:ascii="IPT.Compset" w:hAnsi="IPT.Compset" w:cs="B Compset" w:hint="cs"/>
            <w:noProof/>
            <w:color w:val="auto"/>
            <w:sz w:val="32"/>
            <w:szCs w:val="32"/>
            <w:rtl/>
          </w:rPr>
          <w:t>5.</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متولي و پاسخگو</w:t>
        </w:r>
        <w:r w:rsidR="00F67F36" w:rsidRPr="002425C3">
          <w:rPr>
            <w:rFonts w:ascii="IPT.Compset" w:hAnsi="IPT.Compset" w:cs="B Compset"/>
            <w:noProof/>
            <w:webHidden/>
            <w:sz w:val="32"/>
            <w:szCs w:val="32"/>
            <w:rtl/>
          </w:rPr>
          <w:tab/>
        </w:r>
        <w:r w:rsidR="00086FE3"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Toc473637824 \h</w:instrText>
        </w:r>
        <w:r w:rsidR="00086FE3" w:rsidRPr="002425C3">
          <w:rPr>
            <w:rStyle w:val="Hyperlink"/>
            <w:rFonts w:ascii="IPT.Compset" w:hAnsi="IPT.Compset" w:cs="B Compset"/>
            <w:noProof/>
            <w:color w:val="auto"/>
            <w:sz w:val="32"/>
            <w:szCs w:val="32"/>
            <w:rtl/>
          </w:rPr>
        </w:r>
        <w:r w:rsidR="00086FE3"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00086FE3" w:rsidRPr="002425C3">
          <w:rPr>
            <w:rStyle w:val="Hyperlink"/>
            <w:rFonts w:ascii="IPT.Compset" w:hAnsi="IPT.Compset" w:cs="B Compset"/>
            <w:noProof/>
            <w:color w:val="auto"/>
            <w:sz w:val="32"/>
            <w:szCs w:val="32"/>
            <w:rtl/>
          </w:rPr>
          <w:fldChar w:fldCharType="end"/>
        </w:r>
      </w:hyperlink>
    </w:p>
    <w:p w:rsidR="00F67F36" w:rsidRPr="002425C3" w:rsidRDefault="00280A80" w:rsidP="00603646">
      <w:pPr>
        <w:pStyle w:val="TOC1"/>
        <w:tabs>
          <w:tab w:val="left" w:pos="1103"/>
          <w:tab w:val="right" w:leader="dot" w:pos="9457"/>
        </w:tabs>
        <w:rPr>
          <w:rFonts w:ascii="IPT.Compset" w:eastAsiaTheme="minorEastAsia" w:hAnsi="IPT.Compset" w:cs="B Compset"/>
          <w:noProof/>
          <w:sz w:val="32"/>
          <w:szCs w:val="32"/>
          <w:rtl/>
          <w:lang w:bidi="fa-IR"/>
        </w:rPr>
      </w:pPr>
      <w:hyperlink w:anchor="_Toc473637825" w:history="1">
        <w:r w:rsidR="00F67F36" w:rsidRPr="002425C3">
          <w:rPr>
            <w:rStyle w:val="Hyperlink"/>
            <w:rFonts w:ascii="IPT.Compset" w:hAnsi="IPT.Compset" w:cs="B Compset" w:hint="cs"/>
            <w:noProof/>
            <w:color w:val="auto"/>
            <w:sz w:val="32"/>
            <w:szCs w:val="32"/>
            <w:rtl/>
          </w:rPr>
          <w:t>6.</w:t>
        </w:r>
        <w:r w:rsidR="00F67F36" w:rsidRPr="002425C3">
          <w:rPr>
            <w:rFonts w:ascii="IPT.Compset" w:eastAsiaTheme="minorEastAsia" w:hAnsi="IPT.Compset" w:cs="B Compset"/>
            <w:noProof/>
            <w:sz w:val="32"/>
            <w:szCs w:val="32"/>
            <w:rtl/>
            <w:lang w:bidi="fa-IR"/>
          </w:rPr>
          <w:tab/>
        </w:r>
        <w:r w:rsidR="00F67F36" w:rsidRPr="002425C3">
          <w:rPr>
            <w:rStyle w:val="Hyperlink"/>
            <w:rFonts w:ascii="IPT.Compset" w:hAnsi="IPT.Compset" w:cs="B Compset"/>
            <w:noProof/>
            <w:color w:val="auto"/>
            <w:sz w:val="32"/>
            <w:szCs w:val="32"/>
            <w:rtl/>
          </w:rPr>
          <w:t>روش اجرا</w:t>
        </w:r>
        <w:r w:rsidR="00F67F36" w:rsidRPr="002425C3">
          <w:rPr>
            <w:rFonts w:ascii="IPT.Compset" w:hAnsi="IPT.Compset" w:cs="B Compset"/>
            <w:noProof/>
            <w:webHidden/>
            <w:sz w:val="32"/>
            <w:szCs w:val="32"/>
            <w:rtl/>
          </w:rPr>
          <w:tab/>
        </w:r>
        <w:r w:rsidR="00086FE3" w:rsidRPr="002425C3">
          <w:rPr>
            <w:rStyle w:val="Hyperlink"/>
            <w:rFonts w:ascii="IPT.Compset" w:hAnsi="IPT.Compset" w:cs="B Compset"/>
            <w:noProof/>
            <w:color w:val="auto"/>
            <w:sz w:val="32"/>
            <w:szCs w:val="32"/>
            <w:rtl/>
          </w:rPr>
          <w:fldChar w:fldCharType="begin"/>
        </w:r>
        <w:r w:rsidR="00F67F36" w:rsidRPr="002425C3">
          <w:rPr>
            <w:rFonts w:ascii="IPT.Compset" w:hAnsi="IPT.Compset" w:cs="B Compset"/>
            <w:noProof/>
            <w:webHidden/>
            <w:sz w:val="32"/>
            <w:szCs w:val="32"/>
          </w:rPr>
          <w:instrText>PAGEREF</w:instrText>
        </w:r>
        <w:r w:rsidR="00F67F36" w:rsidRPr="002425C3">
          <w:rPr>
            <w:rFonts w:ascii="IPT.Compset" w:hAnsi="IPT.Compset" w:cs="B Compset"/>
            <w:noProof/>
            <w:webHidden/>
            <w:sz w:val="32"/>
            <w:szCs w:val="32"/>
            <w:rtl/>
          </w:rPr>
          <w:instrText xml:space="preserve"> _</w:instrText>
        </w:r>
        <w:r w:rsidR="00F67F36" w:rsidRPr="002425C3">
          <w:rPr>
            <w:rFonts w:ascii="IPT.Compset" w:hAnsi="IPT.Compset" w:cs="B Compset"/>
            <w:noProof/>
            <w:webHidden/>
            <w:sz w:val="32"/>
            <w:szCs w:val="32"/>
          </w:rPr>
          <w:instrText>Toc473637825 \h</w:instrText>
        </w:r>
        <w:r w:rsidR="00086FE3" w:rsidRPr="002425C3">
          <w:rPr>
            <w:rStyle w:val="Hyperlink"/>
            <w:rFonts w:ascii="IPT.Compset" w:hAnsi="IPT.Compset" w:cs="B Compset"/>
            <w:noProof/>
            <w:color w:val="auto"/>
            <w:sz w:val="32"/>
            <w:szCs w:val="32"/>
            <w:rtl/>
          </w:rPr>
        </w:r>
        <w:r w:rsidR="00086FE3" w:rsidRPr="002425C3">
          <w:rPr>
            <w:rStyle w:val="Hyperlink"/>
            <w:rFonts w:ascii="IPT.Compset" w:hAnsi="IPT.Compset" w:cs="B Compset"/>
            <w:noProof/>
            <w:color w:val="auto"/>
            <w:sz w:val="32"/>
            <w:szCs w:val="32"/>
            <w:rtl/>
          </w:rPr>
          <w:fldChar w:fldCharType="separate"/>
        </w:r>
        <w:r w:rsidR="00A024AF" w:rsidRPr="002425C3">
          <w:rPr>
            <w:rFonts w:ascii="IPT.Compset" w:hAnsi="IPT.Compset" w:cs="B Compset"/>
            <w:noProof/>
            <w:webHidden/>
            <w:sz w:val="32"/>
            <w:szCs w:val="32"/>
            <w:rtl/>
          </w:rPr>
          <w:t>4</w:t>
        </w:r>
        <w:r w:rsidR="00086FE3" w:rsidRPr="002425C3">
          <w:rPr>
            <w:rStyle w:val="Hyperlink"/>
            <w:rFonts w:ascii="IPT.Compset" w:hAnsi="IPT.Compset" w:cs="B Compset"/>
            <w:noProof/>
            <w:color w:val="auto"/>
            <w:sz w:val="32"/>
            <w:szCs w:val="32"/>
            <w:rtl/>
          </w:rPr>
          <w:fldChar w:fldCharType="end"/>
        </w:r>
      </w:hyperlink>
    </w:p>
    <w:p w:rsidR="00F67F36" w:rsidRPr="002425C3" w:rsidRDefault="00280A80" w:rsidP="00885291">
      <w:pPr>
        <w:pStyle w:val="TOC1"/>
        <w:tabs>
          <w:tab w:val="left" w:pos="1516"/>
          <w:tab w:val="right" w:leader="dot" w:pos="9457"/>
        </w:tabs>
        <w:jc w:val="left"/>
        <w:rPr>
          <w:rFonts w:ascii="IPT.Compset" w:eastAsiaTheme="minorEastAsia" w:hAnsi="IPT.Compset" w:cs="B Compset"/>
          <w:noProof/>
          <w:sz w:val="32"/>
          <w:szCs w:val="32"/>
          <w:rtl/>
          <w:lang w:bidi="fa-IR"/>
        </w:rPr>
      </w:pPr>
      <w:hyperlink w:anchor="_Toc473637825" w:history="1">
        <w:r w:rsidR="00F67F36" w:rsidRPr="002425C3">
          <w:rPr>
            <w:rFonts w:ascii="IPT.Compset" w:eastAsiaTheme="minorEastAsia" w:hAnsi="IPT.Compset" w:cs="B Compset"/>
            <w:noProof/>
            <w:sz w:val="32"/>
            <w:szCs w:val="32"/>
            <w:rtl/>
            <w:lang w:bidi="fa-IR"/>
          </w:rPr>
          <w:tab/>
        </w:r>
        <w:r w:rsidR="00012378" w:rsidRPr="002425C3">
          <w:rPr>
            <w:rFonts w:ascii="IPT.Compset" w:eastAsiaTheme="minorEastAsia" w:hAnsi="IPT.Compset" w:cs="B Compset" w:hint="cs"/>
            <w:noProof/>
            <w:sz w:val="32"/>
            <w:szCs w:val="32"/>
            <w:rtl/>
            <w:lang w:bidi="fa-IR"/>
          </w:rPr>
          <w:t>6.</w:t>
        </w:r>
        <w:r w:rsidR="006D0940" w:rsidRPr="002425C3">
          <w:rPr>
            <w:rFonts w:ascii="IPT.Compset" w:eastAsiaTheme="minorEastAsia" w:hAnsi="IPT.Compset" w:cs="B Compset" w:hint="cs"/>
            <w:noProof/>
            <w:sz w:val="32"/>
            <w:szCs w:val="32"/>
            <w:rtl/>
            <w:lang w:bidi="fa-IR"/>
          </w:rPr>
          <w:t>1</w:t>
        </w:r>
        <w:r w:rsidR="00012378" w:rsidRPr="002425C3">
          <w:rPr>
            <w:rFonts w:ascii="IPT.Compset" w:eastAsiaTheme="minorEastAsia" w:hAnsi="IPT.Compset" w:cs="B Compset" w:hint="cs"/>
            <w:noProof/>
            <w:sz w:val="32"/>
            <w:szCs w:val="32"/>
            <w:rtl/>
            <w:lang w:bidi="fa-IR"/>
          </w:rPr>
          <w:t>.</w:t>
        </w:r>
        <w:r w:rsidR="004B71B7" w:rsidRPr="002425C3">
          <w:rPr>
            <w:rStyle w:val="Hyperlink"/>
            <w:rFonts w:ascii="IPT.Compset" w:hAnsi="IPT.Compset" w:cs="B Compset" w:hint="cs"/>
            <w:noProof/>
            <w:color w:val="auto"/>
            <w:sz w:val="32"/>
            <w:szCs w:val="32"/>
            <w:rtl/>
          </w:rPr>
          <w:t>ارائه پروپوزال</w:t>
        </w:r>
        <w:r w:rsidR="00F67F36" w:rsidRPr="002425C3">
          <w:rPr>
            <w:rFonts w:ascii="IPT.Compset" w:hAnsi="IPT.Compset" w:cs="B Compset"/>
            <w:noProof/>
            <w:webHidden/>
            <w:sz w:val="32"/>
            <w:szCs w:val="32"/>
            <w:rtl/>
          </w:rPr>
          <w:tab/>
        </w:r>
        <w:r w:rsidR="00885291" w:rsidRPr="002425C3">
          <w:rPr>
            <w:rStyle w:val="Hyperlink"/>
            <w:rFonts w:ascii="IPT.Compset" w:hAnsi="IPT.Compset" w:cs="B Compset" w:hint="cs"/>
            <w:noProof/>
            <w:color w:val="auto"/>
            <w:sz w:val="32"/>
            <w:szCs w:val="32"/>
            <w:rtl/>
          </w:rPr>
          <w:t>4</w:t>
        </w:r>
      </w:hyperlink>
    </w:p>
    <w:p w:rsidR="004B71B7"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4B71B7" w:rsidRPr="002425C3">
          <w:rPr>
            <w:rFonts w:ascii="IPT.Compset" w:eastAsiaTheme="minorEastAsia" w:hAnsi="IPT.Compset" w:cs="B Compset"/>
            <w:b/>
            <w:bCs/>
            <w:noProof/>
            <w:szCs w:val="24"/>
            <w:rtl/>
            <w:lang w:bidi="fa-IR"/>
          </w:rPr>
          <w:tab/>
        </w:r>
        <w:r w:rsidR="004B71B7" w:rsidRPr="002425C3">
          <w:rPr>
            <w:rFonts w:ascii="IPT.Compset" w:eastAsiaTheme="minorEastAsia" w:hAnsi="IPT.Compset" w:cs="B Compset" w:hint="cs"/>
            <w:b/>
            <w:bCs/>
            <w:noProof/>
            <w:szCs w:val="24"/>
            <w:rtl/>
            <w:lang w:bidi="fa-IR"/>
          </w:rPr>
          <w:t xml:space="preserve">     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hint="cs"/>
            <w:b/>
            <w:bCs/>
            <w:noProof/>
            <w:szCs w:val="24"/>
            <w:rtl/>
            <w:lang w:bidi="fa-IR"/>
          </w:rPr>
          <w:t xml:space="preserve">.1. </w:t>
        </w:r>
        <w:r w:rsidR="004B71B7" w:rsidRPr="002425C3">
          <w:rPr>
            <w:rFonts w:cs="B Compset" w:hint="cs"/>
            <w:b/>
            <w:bCs/>
            <w:szCs w:val="24"/>
            <w:rtl/>
            <w:lang w:bidi="fa-IR"/>
          </w:rPr>
          <w:t>زمان و نحوه ارائه پروپوزال</w:t>
        </w:r>
        <w:r w:rsidR="004B71B7"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4</w:t>
        </w:r>
      </w:hyperlink>
    </w:p>
    <w:p w:rsidR="004B71B7"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4B71B7" w:rsidRPr="002425C3">
          <w:rPr>
            <w:rFonts w:ascii="IPT.Compset" w:eastAsiaTheme="minorEastAsia" w:hAnsi="IPT.Compset" w:cs="B Compset"/>
            <w:b/>
            <w:bCs/>
            <w:noProof/>
            <w:szCs w:val="24"/>
            <w:rtl/>
            <w:lang w:bidi="fa-IR"/>
          </w:rPr>
          <w:tab/>
        </w:r>
        <w:r w:rsidR="004B71B7" w:rsidRPr="002425C3">
          <w:rPr>
            <w:rFonts w:ascii="IPT.Compset" w:eastAsiaTheme="minorEastAsia" w:hAnsi="IPT.Compset" w:cs="B Compset" w:hint="cs"/>
            <w:b/>
            <w:bCs/>
            <w:noProof/>
            <w:szCs w:val="24"/>
            <w:rtl/>
            <w:lang w:bidi="fa-IR"/>
          </w:rPr>
          <w:t xml:space="preserve">     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hint="cs"/>
            <w:b/>
            <w:bCs/>
            <w:noProof/>
            <w:szCs w:val="24"/>
            <w:rtl/>
            <w:lang w:bidi="fa-IR"/>
          </w:rPr>
          <w:t xml:space="preserve">.2. </w:t>
        </w:r>
        <w:r w:rsidR="004B71B7" w:rsidRPr="002425C3">
          <w:rPr>
            <w:rFonts w:ascii="IPT.Compset" w:hAnsi="IPT.Compset" w:cs="B Compset" w:hint="cs"/>
            <w:b/>
            <w:bCs/>
            <w:noProof/>
            <w:szCs w:val="24"/>
            <w:rtl/>
            <w:lang w:bidi="fa-IR"/>
          </w:rPr>
          <w:t>انتخاب استاد راهنما و مشاور</w:t>
        </w:r>
        <w:r w:rsidR="004B71B7"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6</w:t>
        </w:r>
      </w:hyperlink>
    </w:p>
    <w:p w:rsidR="004B71B7"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4B71B7" w:rsidRPr="002425C3">
          <w:rPr>
            <w:rFonts w:ascii="IPT.Compset" w:eastAsiaTheme="minorEastAsia" w:hAnsi="IPT.Compset" w:cs="B Compset"/>
            <w:b/>
            <w:bCs/>
            <w:noProof/>
            <w:szCs w:val="24"/>
            <w:rtl/>
            <w:lang w:bidi="fa-IR"/>
          </w:rPr>
          <w:tab/>
          <w:t>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b/>
            <w:bCs/>
            <w:noProof/>
            <w:szCs w:val="24"/>
            <w:rtl/>
            <w:lang w:bidi="fa-IR"/>
          </w:rPr>
          <w:t xml:space="preserve">.3. </w:t>
        </w:r>
        <w:r w:rsidR="004B71B7" w:rsidRPr="002425C3">
          <w:rPr>
            <w:rFonts w:ascii="IPT.Compset" w:eastAsiaTheme="minorEastAsia" w:hAnsi="IPT.Compset" w:cs="B Compset" w:hint="cs"/>
            <w:b/>
            <w:bCs/>
            <w:noProof/>
            <w:szCs w:val="24"/>
            <w:rtl/>
            <w:lang w:bidi="fa-IR"/>
          </w:rPr>
          <w:t>ا</w:t>
        </w:r>
        <w:r w:rsidR="004B71B7" w:rsidRPr="002425C3">
          <w:rPr>
            <w:rFonts w:ascii="IPT.Compset" w:eastAsiaTheme="minorEastAsia" w:hAnsi="IPT.Compset" w:cs="B Compset"/>
            <w:b/>
            <w:bCs/>
            <w:noProof/>
            <w:szCs w:val="24"/>
            <w:rtl/>
            <w:lang w:bidi="fa-IR"/>
          </w:rPr>
          <w:t>رائه پروپوزال به صورت گروهي</w:t>
        </w:r>
        <w:r w:rsidR="004B71B7" w:rsidRPr="002425C3">
          <w:rPr>
            <w:rFonts w:ascii="IPT.Compset" w:eastAsiaTheme="minorEastAsia" w:hAnsi="IPT.Compset" w:cs="B Compset"/>
            <w:b/>
            <w:bCs/>
            <w:noProof/>
            <w:webHidden/>
            <w:szCs w:val="24"/>
            <w:rtl/>
            <w:lang w:bidi="fa-IR"/>
          </w:rPr>
          <w:tab/>
        </w:r>
        <w:r w:rsidR="00885291" w:rsidRPr="002425C3">
          <w:rPr>
            <w:rFonts w:eastAsiaTheme="minorEastAsia" w:hint="cs"/>
            <w:b/>
            <w:bCs/>
            <w:szCs w:val="24"/>
            <w:rtl/>
            <w:lang w:bidi="fa-IR"/>
          </w:rPr>
          <w:t>7</w:t>
        </w:r>
      </w:hyperlink>
    </w:p>
    <w:p w:rsidR="004B71B7"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4B71B7" w:rsidRPr="002425C3">
          <w:rPr>
            <w:rFonts w:ascii="IPT.Compset" w:eastAsiaTheme="minorEastAsia" w:hAnsi="IPT.Compset" w:cs="B Compset"/>
            <w:b/>
            <w:bCs/>
            <w:noProof/>
            <w:szCs w:val="24"/>
            <w:rtl/>
            <w:lang w:bidi="fa-IR"/>
          </w:rPr>
          <w:tab/>
        </w:r>
        <w:r w:rsidR="004B71B7" w:rsidRPr="002425C3">
          <w:rPr>
            <w:rFonts w:ascii="IPT.Compset" w:eastAsiaTheme="minorEastAsia" w:hAnsi="IPT.Compset" w:cs="B Compset" w:hint="cs"/>
            <w:b/>
            <w:bCs/>
            <w:noProof/>
            <w:szCs w:val="24"/>
            <w:rtl/>
            <w:lang w:bidi="fa-IR"/>
          </w:rPr>
          <w:t xml:space="preserve">     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hint="cs"/>
            <w:b/>
            <w:bCs/>
            <w:noProof/>
            <w:szCs w:val="24"/>
            <w:rtl/>
            <w:lang w:bidi="fa-IR"/>
          </w:rPr>
          <w:t>.</w:t>
        </w:r>
        <w:r w:rsidR="008F237F" w:rsidRPr="002425C3">
          <w:rPr>
            <w:rFonts w:ascii="IPT.Compset" w:eastAsiaTheme="minorEastAsia" w:hAnsi="IPT.Compset" w:cs="B Compset" w:hint="cs"/>
            <w:b/>
            <w:bCs/>
            <w:noProof/>
            <w:szCs w:val="24"/>
            <w:rtl/>
            <w:lang w:bidi="fa-IR"/>
          </w:rPr>
          <w:t>4</w:t>
        </w:r>
        <w:r w:rsidR="004B71B7" w:rsidRPr="002425C3">
          <w:rPr>
            <w:rFonts w:ascii="IPT.Compset" w:eastAsiaTheme="minorEastAsia" w:hAnsi="IPT.Compset" w:cs="B Compset" w:hint="cs"/>
            <w:b/>
            <w:bCs/>
            <w:noProof/>
            <w:szCs w:val="24"/>
            <w:rtl/>
            <w:lang w:bidi="fa-IR"/>
          </w:rPr>
          <w:t xml:space="preserve">. </w:t>
        </w:r>
        <w:r w:rsidR="004B71B7" w:rsidRPr="002425C3">
          <w:rPr>
            <w:rFonts w:ascii="IPT.Compset" w:hAnsi="IPT.Compset" w:cs="B Compset" w:hint="cs"/>
            <w:b/>
            <w:bCs/>
            <w:noProof/>
            <w:szCs w:val="24"/>
            <w:rtl/>
            <w:lang w:bidi="fa-IR"/>
          </w:rPr>
          <w:t>تغيير اساتيد راهنما و مشاور</w:t>
        </w:r>
        <w:r w:rsidR="004B71B7"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7</w:t>
        </w:r>
      </w:hyperlink>
    </w:p>
    <w:p w:rsidR="004B71B7"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4B71B7" w:rsidRPr="002425C3">
          <w:rPr>
            <w:rFonts w:ascii="IPT.Compset" w:eastAsiaTheme="minorEastAsia" w:hAnsi="IPT.Compset" w:cs="B Compset"/>
            <w:b/>
            <w:bCs/>
            <w:noProof/>
            <w:szCs w:val="24"/>
            <w:rtl/>
            <w:lang w:bidi="fa-IR"/>
          </w:rPr>
          <w:tab/>
        </w:r>
        <w:r w:rsidR="004B71B7" w:rsidRPr="002425C3">
          <w:rPr>
            <w:rFonts w:ascii="IPT.Compset" w:eastAsiaTheme="minorEastAsia" w:hAnsi="IPT.Compset" w:cs="B Compset" w:hint="cs"/>
            <w:b/>
            <w:bCs/>
            <w:noProof/>
            <w:szCs w:val="24"/>
            <w:rtl/>
            <w:lang w:bidi="fa-IR"/>
          </w:rPr>
          <w:t xml:space="preserve">     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hint="cs"/>
            <w:b/>
            <w:bCs/>
            <w:noProof/>
            <w:szCs w:val="24"/>
            <w:rtl/>
            <w:lang w:bidi="fa-IR"/>
          </w:rPr>
          <w:t>.</w:t>
        </w:r>
        <w:r w:rsidR="008F237F" w:rsidRPr="002425C3">
          <w:rPr>
            <w:rFonts w:ascii="IPT.Compset" w:eastAsiaTheme="minorEastAsia" w:hAnsi="IPT.Compset" w:cs="B Compset" w:hint="cs"/>
            <w:b/>
            <w:bCs/>
            <w:noProof/>
            <w:szCs w:val="24"/>
            <w:rtl/>
            <w:lang w:bidi="fa-IR"/>
          </w:rPr>
          <w:t>5</w:t>
        </w:r>
        <w:r w:rsidR="004B71B7" w:rsidRPr="002425C3">
          <w:rPr>
            <w:rFonts w:ascii="IPT.Compset" w:eastAsiaTheme="minorEastAsia" w:hAnsi="IPT.Compset" w:cs="B Compset" w:hint="cs"/>
            <w:b/>
            <w:bCs/>
            <w:noProof/>
            <w:szCs w:val="24"/>
            <w:rtl/>
            <w:lang w:bidi="fa-IR"/>
          </w:rPr>
          <w:t xml:space="preserve">. </w:t>
        </w:r>
        <w:r w:rsidR="008F237F" w:rsidRPr="002425C3">
          <w:rPr>
            <w:rFonts w:cs="B Compset" w:hint="cs"/>
            <w:b/>
            <w:bCs/>
            <w:szCs w:val="24"/>
            <w:rtl/>
            <w:lang w:bidi="fa-IR"/>
          </w:rPr>
          <w:t xml:space="preserve">تغيير موضوع </w:t>
        </w:r>
        <w:r w:rsidR="004B379B" w:rsidRPr="002425C3">
          <w:rPr>
            <w:rFonts w:ascii="IPT.Compset" w:hAnsi="IPT.Compset" w:cs="B Compset" w:hint="cs"/>
            <w:b/>
            <w:bCs/>
            <w:noProof/>
            <w:webHidden/>
            <w:szCs w:val="24"/>
            <w:rtl/>
          </w:rPr>
          <w:t>رساله</w:t>
        </w:r>
        <w:r w:rsidR="004B71B7"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7</w:t>
        </w:r>
      </w:hyperlink>
    </w:p>
    <w:p w:rsidR="008F237F"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8F237F" w:rsidRPr="002425C3">
          <w:rPr>
            <w:rFonts w:ascii="IPT.Compset" w:eastAsiaTheme="minorEastAsia" w:hAnsi="IPT.Compset" w:cs="B Compset"/>
            <w:b/>
            <w:bCs/>
            <w:noProof/>
            <w:szCs w:val="24"/>
            <w:rtl/>
            <w:lang w:bidi="fa-IR"/>
          </w:rPr>
          <w:tab/>
        </w:r>
        <w:r w:rsidR="004B71B7" w:rsidRPr="002425C3">
          <w:rPr>
            <w:rFonts w:ascii="IPT.Compset" w:eastAsiaTheme="minorEastAsia" w:hAnsi="IPT.Compset" w:cs="B Compset" w:hint="cs"/>
            <w:b/>
            <w:bCs/>
            <w:noProof/>
            <w:szCs w:val="24"/>
            <w:rtl/>
            <w:lang w:bidi="fa-IR"/>
          </w:rPr>
          <w:t>6.</w:t>
        </w:r>
        <w:r w:rsidR="006D0940" w:rsidRPr="002425C3">
          <w:rPr>
            <w:rFonts w:ascii="IPT.Compset" w:eastAsiaTheme="minorEastAsia" w:hAnsi="IPT.Compset" w:cs="B Compset" w:hint="cs"/>
            <w:b/>
            <w:bCs/>
            <w:noProof/>
            <w:szCs w:val="24"/>
            <w:rtl/>
            <w:lang w:bidi="fa-IR"/>
          </w:rPr>
          <w:t>1</w:t>
        </w:r>
        <w:r w:rsidR="004B71B7" w:rsidRPr="002425C3">
          <w:rPr>
            <w:rFonts w:ascii="IPT.Compset" w:eastAsiaTheme="minorEastAsia" w:hAnsi="IPT.Compset" w:cs="B Compset" w:hint="cs"/>
            <w:b/>
            <w:bCs/>
            <w:noProof/>
            <w:szCs w:val="24"/>
            <w:rtl/>
            <w:lang w:bidi="fa-IR"/>
          </w:rPr>
          <w:t>.</w:t>
        </w:r>
        <w:r w:rsidR="008F237F" w:rsidRPr="002425C3">
          <w:rPr>
            <w:rFonts w:ascii="IPT.Compset" w:eastAsiaTheme="minorEastAsia" w:hAnsi="IPT.Compset" w:cs="B Compset" w:hint="cs"/>
            <w:b/>
            <w:bCs/>
            <w:noProof/>
            <w:szCs w:val="24"/>
            <w:rtl/>
            <w:lang w:bidi="fa-IR"/>
          </w:rPr>
          <w:t>6</w:t>
        </w:r>
        <w:r w:rsidR="004B71B7" w:rsidRPr="002425C3">
          <w:rPr>
            <w:rFonts w:ascii="IPT.Compset" w:eastAsiaTheme="minorEastAsia" w:hAnsi="IPT.Compset" w:cs="B Compset" w:hint="cs"/>
            <w:b/>
            <w:bCs/>
            <w:noProof/>
            <w:szCs w:val="24"/>
            <w:rtl/>
            <w:lang w:bidi="fa-IR"/>
          </w:rPr>
          <w:t xml:space="preserve">. </w:t>
        </w:r>
        <w:r w:rsidR="008F237F" w:rsidRPr="002425C3">
          <w:rPr>
            <w:rFonts w:cs="B Compset" w:hint="cs"/>
            <w:b/>
            <w:bCs/>
            <w:szCs w:val="24"/>
            <w:rtl/>
            <w:lang w:bidi="fa-IR"/>
          </w:rPr>
          <w:t>حداكثر مدت زمان تا دفاع نهايي</w:t>
        </w:r>
        <w:r w:rsidR="008F237F"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7</w:t>
        </w:r>
      </w:hyperlink>
    </w:p>
    <w:p w:rsidR="006D0940" w:rsidRPr="002425C3" w:rsidRDefault="00280A80" w:rsidP="00885291">
      <w:pPr>
        <w:pStyle w:val="TOC1"/>
        <w:tabs>
          <w:tab w:val="left" w:pos="1516"/>
          <w:tab w:val="right" w:leader="dot" w:pos="9457"/>
        </w:tabs>
        <w:jc w:val="left"/>
        <w:rPr>
          <w:rFonts w:ascii="IPT.Compset" w:eastAsiaTheme="minorEastAsia" w:hAnsi="IPT.Compset" w:cs="B Compset"/>
          <w:noProof/>
          <w:sz w:val="32"/>
          <w:szCs w:val="32"/>
          <w:rtl/>
          <w:lang w:bidi="fa-IR"/>
        </w:rPr>
      </w:pPr>
      <w:hyperlink w:anchor="_Toc473637825" w:history="1">
        <w:r w:rsidR="006D0940" w:rsidRPr="002425C3">
          <w:rPr>
            <w:rFonts w:ascii="IPT.Compset" w:eastAsiaTheme="minorEastAsia" w:hAnsi="IPT.Compset" w:cs="B Compset"/>
            <w:noProof/>
            <w:sz w:val="32"/>
            <w:szCs w:val="32"/>
            <w:rtl/>
            <w:lang w:bidi="fa-IR"/>
          </w:rPr>
          <w:tab/>
        </w:r>
        <w:r w:rsidR="006D0940" w:rsidRPr="002425C3">
          <w:rPr>
            <w:rFonts w:ascii="IPT.Compset" w:eastAsiaTheme="minorEastAsia" w:hAnsi="IPT.Compset" w:cs="B Compset" w:hint="cs"/>
            <w:noProof/>
            <w:sz w:val="32"/>
            <w:szCs w:val="32"/>
            <w:rtl/>
            <w:lang w:bidi="fa-IR"/>
          </w:rPr>
          <w:t xml:space="preserve">6.2. </w:t>
        </w:r>
        <w:r w:rsidR="006D0940" w:rsidRPr="002425C3">
          <w:rPr>
            <w:rStyle w:val="Hyperlink"/>
            <w:rFonts w:ascii="IPT.Compset" w:hAnsi="IPT.Compset" w:cs="B Compset" w:hint="cs"/>
            <w:noProof/>
            <w:color w:val="auto"/>
            <w:sz w:val="32"/>
            <w:szCs w:val="32"/>
            <w:rtl/>
          </w:rPr>
          <w:t xml:space="preserve">پیش دفاع و دفاع </w:t>
        </w:r>
        <w:r w:rsidR="00325A00" w:rsidRPr="002425C3">
          <w:rPr>
            <w:rFonts w:ascii="IPT.Compset" w:hAnsi="IPT.Compset" w:cs="B Compset" w:hint="cs"/>
            <w:noProof/>
            <w:webHidden/>
            <w:sz w:val="32"/>
            <w:szCs w:val="32"/>
            <w:rtl/>
          </w:rPr>
          <w:t>رساله</w:t>
        </w:r>
        <w:r w:rsidR="006D0940" w:rsidRPr="002425C3">
          <w:rPr>
            <w:rFonts w:ascii="IPT.Compset" w:hAnsi="IPT.Compset" w:cs="B Compset"/>
            <w:noProof/>
            <w:webHidden/>
            <w:sz w:val="32"/>
            <w:szCs w:val="32"/>
            <w:rtl/>
          </w:rPr>
          <w:tab/>
        </w:r>
        <w:r w:rsidR="00885291" w:rsidRPr="002425C3">
          <w:rPr>
            <w:rStyle w:val="Hyperlink"/>
            <w:rFonts w:ascii="IPT.Compset" w:hAnsi="IPT.Compset" w:cs="B Compset" w:hint="cs"/>
            <w:noProof/>
            <w:color w:val="auto"/>
            <w:sz w:val="32"/>
            <w:szCs w:val="32"/>
            <w:rtl/>
          </w:rPr>
          <w:t>8</w:t>
        </w:r>
      </w:hyperlink>
    </w:p>
    <w:p w:rsidR="006D0940"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6D0940" w:rsidRPr="002425C3">
          <w:rPr>
            <w:rFonts w:ascii="IPT.Compset" w:eastAsiaTheme="minorEastAsia" w:hAnsi="IPT.Compset" w:cs="B Compset"/>
            <w:b/>
            <w:bCs/>
            <w:noProof/>
            <w:szCs w:val="24"/>
            <w:rtl/>
            <w:lang w:bidi="fa-IR"/>
          </w:rPr>
          <w:tab/>
        </w:r>
        <w:r w:rsidR="006D0940" w:rsidRPr="002425C3">
          <w:rPr>
            <w:rFonts w:ascii="IPT.Compset" w:eastAsiaTheme="minorEastAsia" w:hAnsi="IPT.Compset" w:cs="B Compset" w:hint="cs"/>
            <w:b/>
            <w:bCs/>
            <w:noProof/>
            <w:szCs w:val="24"/>
            <w:rtl/>
            <w:lang w:bidi="fa-IR"/>
          </w:rPr>
          <w:t xml:space="preserve">     6.2.1. </w:t>
        </w:r>
        <w:r w:rsidR="006D0940" w:rsidRPr="002425C3">
          <w:rPr>
            <w:rFonts w:cs="B Compset" w:hint="cs"/>
            <w:b/>
            <w:bCs/>
            <w:szCs w:val="24"/>
            <w:rtl/>
            <w:lang w:bidi="fa-IR"/>
          </w:rPr>
          <w:t>شرایط تشكيل جلسه پيش دفاع و دفاع</w:t>
        </w:r>
        <w:r w:rsidR="006D0940"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8</w:t>
        </w:r>
      </w:hyperlink>
    </w:p>
    <w:p w:rsidR="006D0940" w:rsidRPr="002425C3" w:rsidRDefault="00280A80" w:rsidP="00885291">
      <w:pPr>
        <w:pStyle w:val="TOC1"/>
        <w:tabs>
          <w:tab w:val="left" w:pos="1954"/>
          <w:tab w:val="right" w:leader="dot" w:pos="9457"/>
        </w:tabs>
        <w:jc w:val="left"/>
        <w:rPr>
          <w:rFonts w:ascii="IPT.Compset" w:eastAsiaTheme="minorEastAsia" w:hAnsi="IPT.Compset" w:cs="B Compset"/>
          <w:b/>
          <w:bCs/>
          <w:noProof/>
          <w:szCs w:val="24"/>
          <w:rtl/>
          <w:lang w:bidi="fa-IR"/>
        </w:rPr>
      </w:pPr>
      <w:hyperlink w:anchor="_Toc473637825" w:history="1">
        <w:r w:rsidR="006D0940" w:rsidRPr="002425C3">
          <w:rPr>
            <w:rFonts w:ascii="IPT.Compset" w:eastAsiaTheme="minorEastAsia" w:hAnsi="IPT.Compset" w:cs="B Compset"/>
            <w:b/>
            <w:bCs/>
            <w:noProof/>
            <w:szCs w:val="24"/>
            <w:rtl/>
            <w:lang w:bidi="fa-IR"/>
          </w:rPr>
          <w:tab/>
        </w:r>
        <w:r w:rsidR="006D0940" w:rsidRPr="002425C3">
          <w:rPr>
            <w:rFonts w:ascii="IPT.Compset" w:eastAsiaTheme="minorEastAsia" w:hAnsi="IPT.Compset" w:cs="B Compset" w:hint="cs"/>
            <w:b/>
            <w:bCs/>
            <w:noProof/>
            <w:szCs w:val="24"/>
            <w:rtl/>
            <w:lang w:bidi="fa-IR"/>
          </w:rPr>
          <w:t xml:space="preserve">     6.2.2. </w:t>
        </w:r>
        <w:r w:rsidR="006D0940" w:rsidRPr="002425C3">
          <w:rPr>
            <w:rFonts w:ascii="IPT.Compset" w:hAnsi="IPT.Compset" w:cs="B Compset" w:hint="cs"/>
            <w:b/>
            <w:bCs/>
            <w:noProof/>
            <w:szCs w:val="24"/>
            <w:rtl/>
            <w:lang w:bidi="fa-IR"/>
          </w:rPr>
          <w:t>نتيجه جلسه پيش دفاع/ دفاع</w:t>
        </w:r>
        <w:r w:rsidR="006D0940" w:rsidRPr="002425C3">
          <w:rPr>
            <w:rFonts w:ascii="IPT.Compset" w:hAnsi="IPT.Compset" w:cs="B Compset"/>
            <w:b/>
            <w:bCs/>
            <w:noProof/>
            <w:webHidden/>
            <w:szCs w:val="24"/>
            <w:rtl/>
          </w:rPr>
          <w:tab/>
        </w:r>
        <w:r w:rsidR="00885291" w:rsidRPr="002425C3">
          <w:rPr>
            <w:rStyle w:val="Hyperlink"/>
            <w:rFonts w:ascii="IPT.Compset" w:hAnsi="IPT.Compset" w:cs="B Compset" w:hint="cs"/>
            <w:b/>
            <w:bCs/>
            <w:noProof/>
            <w:color w:val="auto"/>
            <w:szCs w:val="24"/>
            <w:rtl/>
          </w:rPr>
          <w:t>9</w:t>
        </w:r>
      </w:hyperlink>
    </w:p>
    <w:p w:rsidR="00012378" w:rsidRPr="002425C3" w:rsidRDefault="00280A80" w:rsidP="00012378">
      <w:pPr>
        <w:pStyle w:val="TOC1"/>
        <w:tabs>
          <w:tab w:val="left" w:pos="1516"/>
          <w:tab w:val="right" w:leader="dot" w:pos="9457"/>
        </w:tabs>
        <w:jc w:val="left"/>
        <w:rPr>
          <w:rFonts w:ascii="IPT.Compset" w:eastAsiaTheme="minorEastAsia" w:hAnsi="IPT.Compset" w:cs="B Compset"/>
          <w:noProof/>
          <w:sz w:val="32"/>
          <w:szCs w:val="32"/>
          <w:rtl/>
          <w:lang w:bidi="fa-IR"/>
        </w:rPr>
      </w:pPr>
      <w:hyperlink w:anchor="_Toc473637825" w:history="1">
        <w:r w:rsidR="00012378" w:rsidRPr="002425C3">
          <w:rPr>
            <w:rFonts w:ascii="IPT.Compset" w:eastAsiaTheme="minorEastAsia" w:hAnsi="IPT.Compset" w:cs="B Compset"/>
            <w:noProof/>
            <w:sz w:val="32"/>
            <w:szCs w:val="32"/>
            <w:rtl/>
            <w:lang w:bidi="fa-IR"/>
          </w:rPr>
          <w:tab/>
        </w:r>
        <w:r w:rsidR="00012378" w:rsidRPr="002425C3">
          <w:rPr>
            <w:rFonts w:ascii="IPT.Compset" w:eastAsiaTheme="minorEastAsia" w:hAnsi="IPT.Compset" w:cs="B Compset" w:hint="cs"/>
            <w:noProof/>
            <w:sz w:val="32"/>
            <w:szCs w:val="32"/>
            <w:rtl/>
            <w:lang w:bidi="fa-IR"/>
          </w:rPr>
          <w:t xml:space="preserve">6.3. </w:t>
        </w:r>
        <w:r w:rsidR="00012378" w:rsidRPr="002425C3">
          <w:rPr>
            <w:rStyle w:val="Hyperlink"/>
            <w:rFonts w:ascii="IPT.Compset" w:hAnsi="IPT.Compset" w:cs="B Compset" w:hint="cs"/>
            <w:noProof/>
            <w:color w:val="auto"/>
            <w:sz w:val="32"/>
            <w:szCs w:val="32"/>
            <w:rtl/>
          </w:rPr>
          <w:t>سایر موارد</w:t>
        </w:r>
        <w:r w:rsidR="00012378" w:rsidRPr="002425C3">
          <w:rPr>
            <w:rFonts w:ascii="IPT.Compset" w:hAnsi="IPT.Compset" w:cs="B Compset"/>
            <w:noProof/>
            <w:webHidden/>
            <w:sz w:val="32"/>
            <w:szCs w:val="32"/>
            <w:rtl/>
          </w:rPr>
          <w:tab/>
        </w:r>
        <w:r w:rsidR="00012378" w:rsidRPr="002425C3">
          <w:rPr>
            <w:rStyle w:val="Hyperlink"/>
            <w:rFonts w:ascii="IPT.Compset" w:hAnsi="IPT.Compset" w:cs="B Compset" w:hint="cs"/>
            <w:noProof/>
            <w:color w:val="auto"/>
            <w:sz w:val="32"/>
            <w:szCs w:val="32"/>
            <w:rtl/>
          </w:rPr>
          <w:t>10</w:t>
        </w:r>
      </w:hyperlink>
    </w:p>
    <w:p w:rsidR="00012378" w:rsidRPr="002425C3" w:rsidRDefault="00280A80" w:rsidP="00491A62">
      <w:pPr>
        <w:pStyle w:val="TOC1"/>
        <w:tabs>
          <w:tab w:val="left" w:pos="1103"/>
          <w:tab w:val="right" w:leader="dot" w:pos="9457"/>
        </w:tabs>
        <w:rPr>
          <w:rFonts w:ascii="IPT.Compset" w:eastAsiaTheme="minorEastAsia" w:hAnsi="IPT.Compset" w:cs="B Compset"/>
          <w:noProof/>
          <w:sz w:val="32"/>
          <w:szCs w:val="32"/>
          <w:rtl/>
          <w:lang w:bidi="fa-IR"/>
        </w:rPr>
      </w:pPr>
      <w:hyperlink w:anchor="_Toc473637825" w:history="1">
        <w:r w:rsidR="00012378" w:rsidRPr="002425C3">
          <w:rPr>
            <w:rStyle w:val="Hyperlink"/>
            <w:rFonts w:ascii="IPT.Compset" w:hAnsi="IPT.Compset" w:cs="B Compset"/>
            <w:noProof/>
            <w:color w:val="auto"/>
            <w:sz w:val="36"/>
            <w:szCs w:val="36"/>
            <w:u w:val="none"/>
          </w:rPr>
          <w:t>7</w:t>
        </w:r>
        <w:r w:rsidR="00012378" w:rsidRPr="002425C3">
          <w:rPr>
            <w:rStyle w:val="Hyperlink"/>
            <w:rFonts w:ascii="IPT.Compset" w:hAnsi="IPT.Compset" w:cs="B Compset" w:hint="cs"/>
            <w:noProof/>
            <w:color w:val="auto"/>
            <w:sz w:val="36"/>
            <w:szCs w:val="36"/>
            <w:u w:val="none"/>
            <w:rtl/>
          </w:rPr>
          <w:t>.</w:t>
        </w:r>
        <w:r w:rsidR="00012378" w:rsidRPr="002425C3">
          <w:rPr>
            <w:rFonts w:ascii="IPT.Compset" w:eastAsiaTheme="minorEastAsia" w:hAnsi="IPT.Compset" w:cs="B Compset"/>
            <w:noProof/>
            <w:sz w:val="32"/>
            <w:szCs w:val="32"/>
            <w:rtl/>
            <w:lang w:bidi="fa-IR"/>
          </w:rPr>
          <w:tab/>
        </w:r>
        <w:r w:rsidR="00491A62" w:rsidRPr="002425C3">
          <w:rPr>
            <w:rStyle w:val="Hyperlink"/>
            <w:rFonts w:ascii="IPT.Compset" w:hAnsi="IPT.Compset" w:cs="B Compset" w:hint="cs"/>
            <w:noProof/>
            <w:color w:val="auto"/>
            <w:sz w:val="32"/>
            <w:szCs w:val="32"/>
            <w:rtl/>
          </w:rPr>
          <w:t>پیوست</w:t>
        </w:r>
        <w:r w:rsidR="006050AD" w:rsidRPr="002425C3">
          <w:rPr>
            <w:rStyle w:val="Hyperlink"/>
            <w:rFonts w:ascii="IPT.Compset" w:hAnsi="IPT.Compset" w:cs="B Compset" w:hint="cs"/>
            <w:noProof/>
            <w:color w:val="auto"/>
            <w:sz w:val="32"/>
            <w:szCs w:val="32"/>
            <w:rtl/>
          </w:rPr>
          <w:t>‌ها</w:t>
        </w:r>
        <w:r w:rsidR="00012378" w:rsidRPr="002425C3">
          <w:rPr>
            <w:rFonts w:ascii="IPT.Compset" w:hAnsi="IPT.Compset" w:cs="B Compset"/>
            <w:noProof/>
            <w:webHidden/>
            <w:sz w:val="32"/>
            <w:szCs w:val="32"/>
            <w:rtl/>
          </w:rPr>
          <w:tab/>
        </w:r>
        <w:r w:rsidR="00012378" w:rsidRPr="002425C3">
          <w:rPr>
            <w:rStyle w:val="Hyperlink"/>
            <w:rFonts w:ascii="IPT.Compset" w:hAnsi="IPT.Compset" w:cs="B Compset" w:hint="cs"/>
            <w:noProof/>
            <w:color w:val="auto"/>
            <w:sz w:val="32"/>
            <w:szCs w:val="32"/>
            <w:rtl/>
          </w:rPr>
          <w:t>10</w:t>
        </w:r>
      </w:hyperlink>
    </w:p>
    <w:p w:rsidR="00012378" w:rsidRPr="002425C3" w:rsidRDefault="00012378" w:rsidP="00012378">
      <w:pPr>
        <w:rPr>
          <w:rFonts w:eastAsiaTheme="minorEastAsia"/>
          <w:rtl/>
          <w:lang w:bidi="fa-IR"/>
        </w:rPr>
      </w:pPr>
    </w:p>
    <w:p w:rsidR="00012378" w:rsidRPr="002425C3" w:rsidRDefault="00012378" w:rsidP="00012378">
      <w:pPr>
        <w:rPr>
          <w:rFonts w:eastAsiaTheme="minorEastAsia"/>
          <w:rtl/>
          <w:lang w:bidi="fa-IR"/>
        </w:rPr>
      </w:pPr>
    </w:p>
    <w:p w:rsidR="00012378" w:rsidRPr="002425C3" w:rsidRDefault="00012378" w:rsidP="00012378">
      <w:pPr>
        <w:rPr>
          <w:rFonts w:eastAsiaTheme="minorEastAsia"/>
          <w:rtl/>
          <w:lang w:bidi="fa-IR"/>
        </w:rPr>
      </w:pPr>
    </w:p>
    <w:p w:rsidR="00012378" w:rsidRPr="002425C3" w:rsidRDefault="00012378" w:rsidP="00012378">
      <w:pPr>
        <w:rPr>
          <w:rFonts w:eastAsiaTheme="minorEastAsia"/>
          <w:rtl/>
          <w:lang w:bidi="fa-IR"/>
        </w:rPr>
      </w:pPr>
    </w:p>
    <w:p w:rsidR="00E47488" w:rsidRPr="002425C3" w:rsidRDefault="00086FE3" w:rsidP="00012378">
      <w:pPr>
        <w:pStyle w:val="TOC1"/>
        <w:tabs>
          <w:tab w:val="left" w:pos="1103"/>
          <w:tab w:val="right" w:leader="dot" w:pos="9457"/>
        </w:tabs>
        <w:rPr>
          <w:rFonts w:ascii="Calibri" w:hAnsi="Calibri"/>
          <w:rtl/>
          <w:lang w:bidi="fa-IR"/>
        </w:rPr>
      </w:pPr>
      <w:r w:rsidRPr="002425C3">
        <w:rPr>
          <w:rFonts w:ascii="IPT.Compset" w:hAnsi="IPT.Compset" w:cs="B Compset"/>
          <w:b/>
          <w:sz w:val="32"/>
          <w:szCs w:val="32"/>
          <w:lang w:bidi="fa-IR"/>
        </w:rPr>
        <w:fldChar w:fldCharType="end"/>
      </w:r>
    </w:p>
    <w:p w:rsidR="00E47488" w:rsidRPr="002425C3" w:rsidRDefault="00E47488" w:rsidP="00E47488">
      <w:pPr>
        <w:pStyle w:val="BodyText"/>
        <w:rPr>
          <w:rFonts w:ascii="Calibri" w:hAnsi="Calibri"/>
          <w:rtl/>
          <w:lang w:bidi="fa-IR"/>
        </w:rPr>
      </w:pPr>
    </w:p>
    <w:p w:rsidR="00E47488" w:rsidRPr="002425C3" w:rsidRDefault="00E47488" w:rsidP="00E47488">
      <w:pPr>
        <w:pStyle w:val="BodyText"/>
        <w:rPr>
          <w:rFonts w:ascii="Calibri" w:hAnsi="Calibri"/>
          <w:rtl/>
          <w:lang w:bidi="fa-IR"/>
        </w:rPr>
      </w:pPr>
    </w:p>
    <w:p w:rsidR="00E47488" w:rsidRPr="002425C3" w:rsidRDefault="00E47488" w:rsidP="00E47488">
      <w:pPr>
        <w:rPr>
          <w:rFonts w:ascii="Calibri" w:hAnsi="Calibri"/>
          <w:sz w:val="16"/>
          <w:szCs w:val="16"/>
          <w:rtl/>
          <w:lang w:bidi="fa-IR"/>
        </w:rPr>
      </w:pPr>
    </w:p>
    <w:p w:rsidR="00E47488" w:rsidRPr="002425C3" w:rsidRDefault="00E47488" w:rsidP="00E47488">
      <w:pPr>
        <w:rPr>
          <w:rFonts w:ascii="Calibri" w:hAnsi="Calibri"/>
          <w:sz w:val="16"/>
          <w:szCs w:val="16"/>
          <w:rtl/>
          <w:lang w:bidi="fa-IR"/>
        </w:rPr>
      </w:pPr>
    </w:p>
    <w:p w:rsidR="00E47488" w:rsidRPr="002425C3" w:rsidRDefault="00E47488" w:rsidP="00E47488">
      <w:pPr>
        <w:rPr>
          <w:rFonts w:ascii="Calibri" w:hAnsi="Calibri"/>
          <w:sz w:val="16"/>
          <w:szCs w:val="16"/>
          <w:rtl/>
          <w:lang w:bidi="fa-IR"/>
        </w:rPr>
      </w:pPr>
    </w:p>
    <w:p w:rsidR="00E47488" w:rsidRPr="002425C3" w:rsidRDefault="00E47488" w:rsidP="00E47488">
      <w:pPr>
        <w:ind w:firstLine="380"/>
        <w:rPr>
          <w:rFonts w:ascii="Calibri" w:hAnsi="Calibri"/>
          <w:rtl/>
        </w:rPr>
      </w:pPr>
    </w:p>
    <w:p w:rsidR="0058275D" w:rsidRPr="002425C3" w:rsidRDefault="0058275D">
      <w:pPr>
        <w:bidi w:val="0"/>
        <w:spacing w:after="200" w:line="276" w:lineRule="auto"/>
        <w:rPr>
          <w:rFonts w:ascii="Calibri" w:hAnsi="Calibri"/>
        </w:rPr>
      </w:pPr>
      <w:r w:rsidRPr="002425C3">
        <w:rPr>
          <w:rFonts w:ascii="Calibri" w:hAnsi="Calibri"/>
          <w:rtl/>
        </w:rPr>
        <w:br w:type="page"/>
      </w:r>
    </w:p>
    <w:p w:rsidR="00EF5BC8" w:rsidRPr="002425C3" w:rsidRDefault="00EF5BC8" w:rsidP="008B1F63">
      <w:pPr>
        <w:pStyle w:val="IMIHeading1"/>
        <w:numPr>
          <w:ilvl w:val="0"/>
          <w:numId w:val="37"/>
        </w:numPr>
        <w:spacing w:line="276" w:lineRule="auto"/>
        <w:rPr>
          <w:rFonts w:cs="Titr"/>
          <w:sz w:val="24"/>
          <w:szCs w:val="24"/>
          <w:rtl/>
        </w:rPr>
      </w:pPr>
      <w:bookmarkStart w:id="4" w:name="_Toc353364940"/>
      <w:bookmarkStart w:id="5" w:name="_Toc423332554"/>
      <w:bookmarkStart w:id="6" w:name="_Toc473637820"/>
      <w:r w:rsidRPr="002425C3">
        <w:rPr>
          <w:rFonts w:cs="Titr"/>
          <w:sz w:val="24"/>
          <w:szCs w:val="24"/>
          <w:rtl/>
        </w:rPr>
        <w:lastRenderedPageBreak/>
        <w:t>هدف</w:t>
      </w:r>
      <w:bookmarkEnd w:id="4"/>
      <w:bookmarkEnd w:id="5"/>
      <w:bookmarkEnd w:id="6"/>
    </w:p>
    <w:p w:rsidR="00F63CD2" w:rsidRPr="002425C3" w:rsidRDefault="00E919A2" w:rsidP="00F63CD2">
      <w:pPr>
        <w:spacing w:after="200" w:line="276" w:lineRule="auto"/>
        <w:ind w:left="360"/>
        <w:jc w:val="both"/>
        <w:rPr>
          <w:rFonts w:cs="Titr"/>
          <w:rtl/>
        </w:rPr>
      </w:pPr>
      <w:r w:rsidRPr="002425C3">
        <w:rPr>
          <w:rFonts w:cs="B Compset" w:hint="cs"/>
          <w:sz w:val="28"/>
          <w:szCs w:val="28"/>
          <w:rtl/>
        </w:rPr>
        <w:t>هدف از تدوین اين</w:t>
      </w:r>
      <w:r w:rsidR="00510959" w:rsidRPr="002425C3">
        <w:rPr>
          <w:rFonts w:cs="B Compset" w:hint="cs"/>
          <w:sz w:val="28"/>
          <w:szCs w:val="28"/>
          <w:rtl/>
        </w:rPr>
        <w:t>مستند</w:t>
      </w:r>
      <w:r w:rsidR="00EF2E04" w:rsidRPr="002425C3">
        <w:rPr>
          <w:rFonts w:cs="B Compset" w:hint="cs"/>
          <w:sz w:val="28"/>
          <w:szCs w:val="28"/>
          <w:rtl/>
        </w:rPr>
        <w:t xml:space="preserve">، </w:t>
      </w:r>
      <w:r w:rsidR="003566A8" w:rsidRPr="002425C3">
        <w:rPr>
          <w:rFonts w:cs="B Compset" w:hint="cs"/>
          <w:sz w:val="28"/>
          <w:szCs w:val="28"/>
          <w:rtl/>
        </w:rPr>
        <w:t xml:space="preserve">تبيين </w:t>
      </w:r>
      <w:r w:rsidR="00F63CD2" w:rsidRPr="002425C3">
        <w:rPr>
          <w:rFonts w:cs="B Compset" w:hint="cs"/>
          <w:sz w:val="28"/>
          <w:szCs w:val="28"/>
          <w:rtl/>
        </w:rPr>
        <w:t>نحوه</w:t>
      </w:r>
      <w:r w:rsidR="003566A8" w:rsidRPr="002425C3">
        <w:rPr>
          <w:rFonts w:cs="B Compset" w:hint="cs"/>
          <w:sz w:val="28"/>
          <w:szCs w:val="28"/>
          <w:rtl/>
        </w:rPr>
        <w:t xml:space="preserve"> پیش دفاع و دفاع </w:t>
      </w:r>
      <w:r w:rsidR="00F63CD2" w:rsidRPr="002425C3">
        <w:rPr>
          <w:rFonts w:cs="B Compset" w:hint="cs"/>
          <w:sz w:val="28"/>
          <w:szCs w:val="28"/>
          <w:rtl/>
        </w:rPr>
        <w:t xml:space="preserve">و ارائه و تصويب پروپوزال </w:t>
      </w:r>
      <w:r w:rsidR="003566A8" w:rsidRPr="002425C3">
        <w:rPr>
          <w:rFonts w:cs="B Compset" w:hint="cs"/>
          <w:sz w:val="28"/>
          <w:szCs w:val="28"/>
          <w:rtl/>
        </w:rPr>
        <w:t>دانش پژوهان دوره</w:t>
      </w:r>
      <w:r w:rsidR="00F63CD2" w:rsidRPr="002425C3">
        <w:rPr>
          <w:rFonts w:cs="B Compset" w:hint="cs"/>
          <w:sz w:val="28"/>
          <w:szCs w:val="28"/>
          <w:rtl/>
          <w:lang w:bidi="fa-IR"/>
        </w:rPr>
        <w:t>‌های</w:t>
      </w:r>
      <w:r w:rsidR="003566A8" w:rsidRPr="002425C3">
        <w:rPr>
          <w:rFonts w:cs="B Compset"/>
        </w:rPr>
        <w:t>DBA</w:t>
      </w:r>
      <w:r w:rsidR="003566A8" w:rsidRPr="002425C3">
        <w:rPr>
          <w:rFonts w:cs="B Compset" w:hint="cs"/>
          <w:sz w:val="28"/>
          <w:szCs w:val="28"/>
          <w:rtl/>
        </w:rPr>
        <w:t xml:space="preserve"> در سازمان و نمايندگي‌ها</w:t>
      </w:r>
      <w:r w:rsidR="00EF2E04" w:rsidRPr="002425C3">
        <w:rPr>
          <w:rFonts w:cs="B Compset" w:hint="cs"/>
          <w:sz w:val="28"/>
          <w:szCs w:val="28"/>
          <w:rtl/>
        </w:rPr>
        <w:t xml:space="preserve"> مي</w:t>
      </w:r>
      <w:r w:rsidR="00EF2E04" w:rsidRPr="002425C3">
        <w:rPr>
          <w:rFonts w:cs="B Compset"/>
          <w:sz w:val="28"/>
          <w:szCs w:val="28"/>
          <w:rtl/>
        </w:rPr>
        <w:t>‌</w:t>
      </w:r>
      <w:r w:rsidR="00EF2E04" w:rsidRPr="002425C3">
        <w:rPr>
          <w:rFonts w:cs="B Compset" w:hint="cs"/>
          <w:sz w:val="28"/>
          <w:szCs w:val="28"/>
          <w:rtl/>
        </w:rPr>
        <w:t>باشد.</w:t>
      </w:r>
      <w:bookmarkStart w:id="7" w:name="_Toc353364941"/>
      <w:bookmarkStart w:id="8" w:name="_Toc423332555"/>
    </w:p>
    <w:p w:rsidR="00EF5BC8" w:rsidRPr="002425C3" w:rsidRDefault="00EF5BC8" w:rsidP="008B1F63">
      <w:pPr>
        <w:pStyle w:val="IMIHeading1"/>
        <w:numPr>
          <w:ilvl w:val="0"/>
          <w:numId w:val="37"/>
        </w:numPr>
        <w:spacing w:line="276" w:lineRule="auto"/>
        <w:rPr>
          <w:rFonts w:cs="Titr"/>
          <w:sz w:val="24"/>
          <w:szCs w:val="24"/>
          <w:rtl/>
        </w:rPr>
      </w:pPr>
      <w:bookmarkStart w:id="9" w:name="_Toc473637821"/>
      <w:r w:rsidRPr="002425C3">
        <w:rPr>
          <w:rFonts w:cs="Titr"/>
          <w:sz w:val="24"/>
          <w:szCs w:val="24"/>
          <w:rtl/>
        </w:rPr>
        <w:t>دامنه کاربرد</w:t>
      </w:r>
      <w:bookmarkEnd w:id="7"/>
      <w:bookmarkEnd w:id="8"/>
      <w:bookmarkEnd w:id="9"/>
    </w:p>
    <w:p w:rsidR="003566A8" w:rsidRPr="002425C3" w:rsidRDefault="003566A8" w:rsidP="003566A8">
      <w:pPr>
        <w:spacing w:line="276" w:lineRule="auto"/>
        <w:ind w:left="355"/>
        <w:jc w:val="lowKashida"/>
        <w:rPr>
          <w:rFonts w:ascii="Calibri" w:hAnsi="Calibri" w:cs="B Compset"/>
          <w:sz w:val="28"/>
          <w:szCs w:val="28"/>
          <w:rtl/>
          <w:lang w:bidi="fa-IR"/>
        </w:rPr>
      </w:pPr>
      <w:bookmarkStart w:id="10" w:name="_Toc353364942"/>
      <w:bookmarkStart w:id="11" w:name="_Toc423332556"/>
      <w:r w:rsidRPr="002425C3">
        <w:rPr>
          <w:rFonts w:ascii="Calibri" w:hAnsi="Calibri" w:cs="B Compset" w:hint="cs"/>
          <w:sz w:val="28"/>
          <w:szCs w:val="28"/>
          <w:rtl/>
          <w:lang w:bidi="fa-IR"/>
        </w:rPr>
        <w:t>دوره</w:t>
      </w:r>
      <w:r w:rsidR="00EE1438" w:rsidRPr="002425C3">
        <w:rPr>
          <w:rFonts w:ascii="Calibri" w:hAnsi="Calibri" w:cs="B Compset" w:hint="cs"/>
          <w:sz w:val="28"/>
          <w:szCs w:val="28"/>
          <w:rtl/>
          <w:lang w:bidi="fa-IR"/>
        </w:rPr>
        <w:t>‌های</w:t>
      </w:r>
      <w:r w:rsidRPr="002425C3">
        <w:rPr>
          <w:rFonts w:ascii="Calibri" w:hAnsi="Calibri" w:cs="B Compset" w:hint="cs"/>
          <w:sz w:val="28"/>
          <w:szCs w:val="28"/>
          <w:rtl/>
          <w:lang w:bidi="fa-IR"/>
        </w:rPr>
        <w:t xml:space="preserve"> آموزشي </w:t>
      </w:r>
      <w:r w:rsidRPr="002425C3">
        <w:rPr>
          <w:rFonts w:ascii="Calibri" w:hAnsi="Calibri" w:cs="B Compset"/>
          <w:sz w:val="28"/>
          <w:szCs w:val="28"/>
          <w:lang w:bidi="fa-IR"/>
        </w:rPr>
        <w:t>DBA</w:t>
      </w:r>
      <w:r w:rsidRPr="002425C3">
        <w:rPr>
          <w:rFonts w:ascii="Calibri" w:hAnsi="Calibri" w:cs="B Compset" w:hint="cs"/>
          <w:sz w:val="28"/>
          <w:szCs w:val="28"/>
          <w:rtl/>
          <w:lang w:bidi="fa-IR"/>
        </w:rPr>
        <w:t xml:space="preserve"> سازمان و نمايندگي‌هاي سازمان درسراسركشور</w:t>
      </w:r>
      <w:r w:rsidR="00F63CD2" w:rsidRPr="002425C3">
        <w:rPr>
          <w:rFonts w:ascii="Calibri" w:hAnsi="Calibri" w:cs="B Compset" w:hint="cs"/>
          <w:sz w:val="28"/>
          <w:szCs w:val="28"/>
          <w:rtl/>
          <w:lang w:bidi="fa-IR"/>
        </w:rPr>
        <w:t>.</w:t>
      </w:r>
    </w:p>
    <w:p w:rsidR="00EF5BC8" w:rsidRPr="002425C3" w:rsidRDefault="00EF5BC8" w:rsidP="008B1F63">
      <w:pPr>
        <w:pStyle w:val="IMIHeading1"/>
        <w:numPr>
          <w:ilvl w:val="0"/>
          <w:numId w:val="37"/>
        </w:numPr>
        <w:spacing w:line="276" w:lineRule="auto"/>
        <w:rPr>
          <w:rFonts w:cs="Titr"/>
          <w:sz w:val="24"/>
          <w:szCs w:val="24"/>
        </w:rPr>
      </w:pPr>
      <w:bookmarkStart w:id="12" w:name="_Toc473637822"/>
      <w:r w:rsidRPr="002425C3">
        <w:rPr>
          <w:rFonts w:cs="Titr"/>
          <w:sz w:val="24"/>
          <w:szCs w:val="24"/>
          <w:rtl/>
        </w:rPr>
        <w:t>تعاريف و مفاهيم</w:t>
      </w:r>
      <w:bookmarkEnd w:id="10"/>
      <w:bookmarkEnd w:id="11"/>
      <w:bookmarkEnd w:id="12"/>
    </w:p>
    <w:p w:rsidR="002E72BF" w:rsidRPr="002425C3" w:rsidRDefault="002E72BF" w:rsidP="003361C8">
      <w:pPr>
        <w:spacing w:line="276" w:lineRule="auto"/>
        <w:ind w:left="355"/>
        <w:jc w:val="lowKashida"/>
        <w:rPr>
          <w:rFonts w:ascii="Calibri" w:hAnsi="Calibri" w:cs="B Compset"/>
          <w:sz w:val="28"/>
          <w:szCs w:val="28"/>
          <w:rtl/>
          <w:lang w:bidi="fa-IR"/>
        </w:rPr>
      </w:pPr>
      <w:bookmarkStart w:id="13" w:name="_Toc353364943"/>
      <w:bookmarkStart w:id="14" w:name="_Toc423332557"/>
      <w:r w:rsidRPr="002425C3">
        <w:rPr>
          <w:rFonts w:ascii="Calibri" w:hAnsi="Calibri" w:cs="B Compset" w:hint="cs"/>
          <w:sz w:val="28"/>
          <w:szCs w:val="28"/>
          <w:rtl/>
          <w:lang w:bidi="fa-IR"/>
        </w:rPr>
        <w:t>اصطلاحات مندرج در اين مستند در معاني مشروح زير به كار مي‌روند:</w:t>
      </w:r>
    </w:p>
    <w:p w:rsidR="00906D13" w:rsidRPr="002425C3" w:rsidRDefault="00906D13" w:rsidP="00906D13">
      <w:pPr>
        <w:spacing w:line="276" w:lineRule="auto"/>
        <w:ind w:left="355"/>
        <w:jc w:val="lowKashida"/>
        <w:rPr>
          <w:rFonts w:ascii="Calibri" w:hAnsi="Calibri" w:cs="B Compset"/>
          <w:sz w:val="28"/>
          <w:szCs w:val="28"/>
          <w:rtl/>
          <w:lang w:bidi="fa-IR"/>
        </w:rPr>
      </w:pPr>
      <w:r w:rsidRPr="002425C3">
        <w:rPr>
          <w:rFonts w:ascii="Calibri" w:hAnsi="Calibri" w:cs="B Compset" w:hint="cs"/>
          <w:b/>
          <w:bCs/>
          <w:sz w:val="28"/>
          <w:szCs w:val="28"/>
          <w:rtl/>
          <w:lang w:bidi="fa-IR"/>
        </w:rPr>
        <w:t xml:space="preserve">شوراي راهبردي دوره‌های </w:t>
      </w:r>
      <w:r w:rsidRPr="002425C3">
        <w:rPr>
          <w:rFonts w:ascii="Calibri" w:hAnsi="Calibri" w:cs="B Compset"/>
          <w:sz w:val="28"/>
          <w:szCs w:val="28"/>
          <w:lang w:bidi="fa-IR"/>
        </w:rPr>
        <w:t>DBA</w:t>
      </w:r>
      <w:r w:rsidRPr="002425C3">
        <w:rPr>
          <w:rFonts w:ascii="Calibri" w:hAnsi="Calibri" w:cs="B Compset" w:hint="cs"/>
          <w:sz w:val="28"/>
          <w:szCs w:val="28"/>
          <w:rtl/>
          <w:lang w:bidi="fa-IR"/>
        </w:rPr>
        <w:t>:</w:t>
      </w:r>
      <w:r w:rsidRPr="002425C3">
        <w:rPr>
          <w:rFonts w:ascii="Calibri" w:hAnsi="Calibri" w:cs="B Compset"/>
          <w:sz w:val="28"/>
          <w:szCs w:val="28"/>
          <w:rtl/>
          <w:lang w:bidi="fa-IR"/>
        </w:rPr>
        <w:t>ضرورت ا</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جاد</w:t>
      </w:r>
      <w:r w:rsidRPr="002425C3">
        <w:rPr>
          <w:rFonts w:ascii="Calibri" w:hAnsi="Calibri" w:cs="B Compset"/>
          <w:sz w:val="28"/>
          <w:szCs w:val="28"/>
          <w:rtl/>
          <w:lang w:bidi="fa-IR"/>
        </w:rPr>
        <w:t xml:space="preserve"> و شرح تفص</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ل</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م</w:t>
      </w:r>
      <w:r w:rsidRPr="002425C3">
        <w:rPr>
          <w:rFonts w:ascii="Calibri" w:hAnsi="Calibri" w:cs="B Compset" w:hint="cs"/>
          <w:sz w:val="28"/>
          <w:szCs w:val="28"/>
          <w:rtl/>
          <w:lang w:bidi="fa-IR"/>
        </w:rPr>
        <w:t>أ</w:t>
      </w:r>
      <w:r w:rsidRPr="002425C3">
        <w:rPr>
          <w:rFonts w:ascii="Calibri" w:hAnsi="Calibri" w:cs="B Compset"/>
          <w:sz w:val="28"/>
          <w:szCs w:val="28"/>
          <w:rtl/>
          <w:lang w:bidi="fa-IR"/>
        </w:rPr>
        <w:t>مور</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ت‌ها،</w:t>
      </w:r>
      <w:r w:rsidRPr="002425C3">
        <w:rPr>
          <w:rFonts w:ascii="Calibri" w:hAnsi="Calibri" w:cs="B Compset"/>
          <w:sz w:val="28"/>
          <w:szCs w:val="28"/>
          <w:rtl/>
          <w:lang w:bidi="fa-IR"/>
        </w:rPr>
        <w:t xml:space="preserve"> اخت</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ارات</w:t>
      </w:r>
      <w:r w:rsidRPr="002425C3">
        <w:rPr>
          <w:rFonts w:ascii="Calibri" w:hAnsi="Calibri" w:cs="B Compset"/>
          <w:sz w:val="28"/>
          <w:szCs w:val="28"/>
          <w:rtl/>
          <w:lang w:bidi="fa-IR"/>
        </w:rPr>
        <w:t xml:space="preserve"> و ترک</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ب</w:t>
      </w:r>
      <w:r w:rsidRPr="002425C3">
        <w:rPr>
          <w:rFonts w:ascii="Calibri" w:hAnsi="Calibri" w:cs="B Compset"/>
          <w:sz w:val="28"/>
          <w:szCs w:val="28"/>
          <w:rtl/>
          <w:lang w:bidi="fa-IR"/>
        </w:rPr>
        <w:t xml:space="preserve"> اعضا</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ا</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ن</w:t>
      </w:r>
      <w:r w:rsidRPr="002425C3">
        <w:rPr>
          <w:rFonts w:ascii="Calibri" w:hAnsi="Calibri" w:cs="B Compset" w:hint="cs"/>
          <w:sz w:val="28"/>
          <w:szCs w:val="28"/>
          <w:rtl/>
          <w:lang w:bidi="fa-IR"/>
        </w:rPr>
        <w:t>شورا</w:t>
      </w:r>
      <w:r w:rsidRPr="002425C3">
        <w:rPr>
          <w:rFonts w:ascii="Calibri" w:hAnsi="Calibri" w:cs="B Compset"/>
          <w:sz w:val="28"/>
          <w:szCs w:val="28"/>
          <w:rtl/>
          <w:lang w:bidi="fa-IR"/>
        </w:rPr>
        <w:t xml:space="preserve"> در شناسنامه شوراي راهبردي دوره</w:t>
      </w:r>
      <w:r w:rsidRPr="002425C3">
        <w:rPr>
          <w:rFonts w:ascii="Calibri" w:hAnsi="Calibri" w:cs="B Compset" w:hint="cs"/>
          <w:sz w:val="28"/>
          <w:szCs w:val="28"/>
          <w:rtl/>
          <w:lang w:bidi="fa-IR"/>
        </w:rPr>
        <w:t>‌های</w:t>
      </w:r>
      <w:r w:rsidRPr="002425C3">
        <w:rPr>
          <w:rFonts w:ascii="Calibri" w:hAnsi="Calibri" w:cs="B Compset"/>
          <w:sz w:val="28"/>
          <w:szCs w:val="28"/>
          <w:lang w:bidi="fa-IR"/>
        </w:rPr>
        <w:t>DBA</w:t>
      </w:r>
      <w:r w:rsidRPr="002425C3">
        <w:rPr>
          <w:rFonts w:ascii="Calibri" w:hAnsi="Calibri" w:cs="B Compset"/>
          <w:sz w:val="28"/>
          <w:szCs w:val="28"/>
          <w:rtl/>
          <w:lang w:bidi="fa-IR"/>
        </w:rPr>
        <w:t xml:space="preserve"> با کد «</w:t>
      </w:r>
      <w:r w:rsidRPr="002425C3">
        <w:rPr>
          <w:rFonts w:ascii="Calibri" w:hAnsi="Calibri" w:cs="B Compset"/>
          <w:sz w:val="28"/>
          <w:szCs w:val="28"/>
          <w:lang w:bidi="fa-IR"/>
        </w:rPr>
        <w:t>DC_TR_02</w:t>
      </w:r>
      <w:r w:rsidRPr="002425C3">
        <w:rPr>
          <w:rFonts w:ascii="Calibri" w:hAnsi="Calibri" w:cs="B Compset"/>
          <w:sz w:val="28"/>
          <w:szCs w:val="28"/>
          <w:rtl/>
          <w:lang w:bidi="fa-IR"/>
        </w:rPr>
        <w:t>» آورده شده است.</w:t>
      </w:r>
    </w:p>
    <w:p w:rsidR="00151939" w:rsidRPr="002425C3" w:rsidRDefault="00151939" w:rsidP="00151939">
      <w:pPr>
        <w:spacing w:line="276" w:lineRule="auto"/>
        <w:ind w:left="355"/>
        <w:jc w:val="lowKashida"/>
        <w:rPr>
          <w:rFonts w:ascii="Calibri" w:hAnsi="Calibri" w:cs="B Compset"/>
          <w:b/>
          <w:bCs/>
          <w:sz w:val="28"/>
          <w:szCs w:val="28"/>
          <w:lang w:bidi="fa-IR"/>
        </w:rPr>
      </w:pPr>
      <w:r w:rsidRPr="002425C3">
        <w:rPr>
          <w:rFonts w:ascii="Calibri" w:hAnsi="Calibri" w:cs="B Compset" w:hint="cs"/>
          <w:b/>
          <w:bCs/>
          <w:sz w:val="28"/>
          <w:szCs w:val="28"/>
          <w:rtl/>
          <w:lang w:bidi="fa-IR"/>
        </w:rPr>
        <w:t xml:space="preserve">كميته  </w:t>
      </w:r>
      <w:r w:rsidR="00C50859" w:rsidRPr="002425C3">
        <w:rPr>
          <w:rFonts w:ascii="Calibri" w:hAnsi="Calibri" w:cs="B Compset" w:hint="cs"/>
          <w:b/>
          <w:bCs/>
          <w:sz w:val="28"/>
          <w:szCs w:val="28"/>
          <w:rtl/>
          <w:lang w:bidi="fa-IR"/>
        </w:rPr>
        <w:t xml:space="preserve">رساله </w:t>
      </w:r>
      <w:r w:rsidRPr="002425C3">
        <w:rPr>
          <w:rFonts w:ascii="Calibri" w:hAnsi="Calibri" w:cs="B Compset" w:hint="cs"/>
          <w:b/>
          <w:bCs/>
          <w:sz w:val="28"/>
          <w:szCs w:val="28"/>
          <w:rtl/>
          <w:lang w:bidi="fa-IR"/>
        </w:rPr>
        <w:t xml:space="preserve">دوره </w:t>
      </w:r>
      <w:r w:rsidRPr="002425C3">
        <w:rPr>
          <w:rFonts w:ascii="Calibri" w:hAnsi="Calibri" w:cs="B Compset"/>
          <w:sz w:val="28"/>
          <w:szCs w:val="28"/>
          <w:lang w:bidi="fa-IR"/>
        </w:rPr>
        <w:t>DBA</w:t>
      </w:r>
      <w:r w:rsidRPr="002425C3">
        <w:rPr>
          <w:rFonts w:ascii="Calibri" w:hAnsi="Calibri" w:cs="B Compset" w:hint="cs"/>
          <w:sz w:val="28"/>
          <w:szCs w:val="28"/>
          <w:rtl/>
          <w:lang w:bidi="fa-IR"/>
        </w:rPr>
        <w:t>:</w:t>
      </w:r>
      <w:r w:rsidRPr="002425C3">
        <w:rPr>
          <w:rFonts w:ascii="Calibri" w:hAnsi="Calibri" w:cs="B Compset"/>
          <w:sz w:val="28"/>
          <w:szCs w:val="28"/>
          <w:rtl/>
          <w:lang w:bidi="fa-IR"/>
        </w:rPr>
        <w:t>ضرورت ا</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جاد</w:t>
      </w:r>
      <w:r w:rsidRPr="002425C3">
        <w:rPr>
          <w:rFonts w:ascii="Calibri" w:hAnsi="Calibri" w:cs="B Compset"/>
          <w:sz w:val="28"/>
          <w:szCs w:val="28"/>
          <w:rtl/>
          <w:lang w:bidi="fa-IR"/>
        </w:rPr>
        <w:t xml:space="preserve"> و شرح تفص</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ل</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م</w:t>
      </w:r>
      <w:r w:rsidRPr="002425C3">
        <w:rPr>
          <w:rFonts w:ascii="Calibri" w:hAnsi="Calibri" w:cs="B Compset" w:hint="cs"/>
          <w:sz w:val="28"/>
          <w:szCs w:val="28"/>
          <w:rtl/>
          <w:lang w:bidi="fa-IR"/>
        </w:rPr>
        <w:t>أ</w:t>
      </w:r>
      <w:r w:rsidRPr="002425C3">
        <w:rPr>
          <w:rFonts w:ascii="Calibri" w:hAnsi="Calibri" w:cs="B Compset"/>
          <w:sz w:val="28"/>
          <w:szCs w:val="28"/>
          <w:rtl/>
          <w:lang w:bidi="fa-IR"/>
        </w:rPr>
        <w:t>مور</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ت‌ها،</w:t>
      </w:r>
      <w:r w:rsidRPr="002425C3">
        <w:rPr>
          <w:rFonts w:ascii="Calibri" w:hAnsi="Calibri" w:cs="B Compset"/>
          <w:sz w:val="28"/>
          <w:szCs w:val="28"/>
          <w:rtl/>
          <w:lang w:bidi="fa-IR"/>
        </w:rPr>
        <w:t xml:space="preserve"> اخت</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ارات</w:t>
      </w:r>
      <w:r w:rsidRPr="002425C3">
        <w:rPr>
          <w:rFonts w:ascii="Calibri" w:hAnsi="Calibri" w:cs="B Compset"/>
          <w:sz w:val="28"/>
          <w:szCs w:val="28"/>
          <w:rtl/>
          <w:lang w:bidi="fa-IR"/>
        </w:rPr>
        <w:t xml:space="preserve"> و ترک</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ب</w:t>
      </w:r>
      <w:r w:rsidRPr="002425C3">
        <w:rPr>
          <w:rFonts w:ascii="Calibri" w:hAnsi="Calibri" w:cs="B Compset"/>
          <w:sz w:val="28"/>
          <w:szCs w:val="28"/>
          <w:rtl/>
          <w:lang w:bidi="fa-IR"/>
        </w:rPr>
        <w:t xml:space="preserve"> اعضا</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ا</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ن</w:t>
      </w:r>
      <w:r w:rsidRPr="002425C3">
        <w:rPr>
          <w:rFonts w:ascii="Calibri" w:hAnsi="Calibri" w:cs="B Compset"/>
          <w:sz w:val="28"/>
          <w:szCs w:val="28"/>
          <w:rtl/>
          <w:lang w:bidi="fa-IR"/>
        </w:rPr>
        <w:t xml:space="preserve"> کم</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ته</w:t>
      </w:r>
      <w:r w:rsidRPr="002425C3">
        <w:rPr>
          <w:rFonts w:ascii="Calibri" w:hAnsi="Calibri" w:cs="B Compset"/>
          <w:sz w:val="28"/>
          <w:szCs w:val="28"/>
          <w:rtl/>
          <w:lang w:bidi="fa-IR"/>
        </w:rPr>
        <w:t xml:space="preserve"> در شناسنامه كميته </w:t>
      </w:r>
      <w:r w:rsidR="00C50859" w:rsidRPr="002425C3">
        <w:rPr>
          <w:rFonts w:ascii="Calibri" w:hAnsi="Calibri" w:cs="B Compset" w:hint="cs"/>
          <w:sz w:val="28"/>
          <w:szCs w:val="28"/>
          <w:rtl/>
          <w:lang w:bidi="fa-IR"/>
        </w:rPr>
        <w:t>رساله</w:t>
      </w:r>
      <w:r w:rsidRPr="002425C3">
        <w:rPr>
          <w:rFonts w:ascii="Calibri" w:hAnsi="Calibri" w:cs="B Compset"/>
          <w:sz w:val="28"/>
          <w:szCs w:val="28"/>
          <w:rtl/>
          <w:lang w:bidi="fa-IR"/>
        </w:rPr>
        <w:t xml:space="preserve"> دوره </w:t>
      </w:r>
      <w:r w:rsidRPr="002425C3">
        <w:rPr>
          <w:rFonts w:ascii="Calibri" w:hAnsi="Calibri" w:cs="B Compset"/>
          <w:sz w:val="28"/>
          <w:szCs w:val="28"/>
          <w:lang w:bidi="fa-IR"/>
        </w:rPr>
        <w:t>DBA</w:t>
      </w:r>
      <w:r w:rsidRPr="002425C3">
        <w:rPr>
          <w:rFonts w:ascii="Calibri" w:hAnsi="Calibri" w:cs="B Compset"/>
          <w:sz w:val="28"/>
          <w:szCs w:val="28"/>
          <w:rtl/>
          <w:lang w:bidi="fa-IR"/>
        </w:rPr>
        <w:t xml:space="preserve"> با کد «</w:t>
      </w:r>
      <w:r w:rsidRPr="002425C3">
        <w:rPr>
          <w:rFonts w:ascii="Calibri" w:hAnsi="Calibri" w:cs="B Compset"/>
          <w:sz w:val="28"/>
          <w:szCs w:val="28"/>
          <w:lang w:bidi="fa-IR"/>
        </w:rPr>
        <w:t>DC_TR_04</w:t>
      </w:r>
      <w:r w:rsidRPr="002425C3">
        <w:rPr>
          <w:rFonts w:ascii="Calibri" w:hAnsi="Calibri" w:cs="B Compset"/>
          <w:sz w:val="28"/>
          <w:szCs w:val="28"/>
          <w:rtl/>
          <w:lang w:bidi="fa-IR"/>
        </w:rPr>
        <w:t>» آورده شده است.</w:t>
      </w:r>
    </w:p>
    <w:p w:rsidR="00CD1E5F" w:rsidRPr="002425C3" w:rsidRDefault="00CD1E5F" w:rsidP="00C50859">
      <w:pPr>
        <w:spacing w:line="360" w:lineRule="auto"/>
        <w:ind w:left="355"/>
        <w:jc w:val="lowKashida"/>
        <w:rPr>
          <w:rFonts w:cs="B Nazanin"/>
        </w:rPr>
      </w:pPr>
      <w:r w:rsidRPr="002425C3">
        <w:rPr>
          <w:rFonts w:ascii="Calibri" w:hAnsi="Calibri" w:cs="B Compset" w:hint="cs"/>
          <w:b/>
          <w:bCs/>
          <w:sz w:val="28"/>
          <w:szCs w:val="28"/>
          <w:rtl/>
          <w:lang w:bidi="fa-IR"/>
        </w:rPr>
        <w:t>هيأت ناظر جلسه پيش دفاع/ دفاع:</w:t>
      </w:r>
      <w:r w:rsidRPr="002425C3">
        <w:rPr>
          <w:rFonts w:ascii="Calibri" w:hAnsi="Calibri" w:cs="B Compset" w:hint="cs"/>
          <w:sz w:val="28"/>
          <w:szCs w:val="28"/>
          <w:rtl/>
          <w:lang w:bidi="fa-IR"/>
        </w:rPr>
        <w:t xml:space="preserve">متشکل از </w:t>
      </w:r>
      <w:r w:rsidRPr="002425C3">
        <w:rPr>
          <w:rFonts w:ascii="Calibri" w:hAnsi="Calibri" w:cs="B Compset"/>
          <w:sz w:val="28"/>
          <w:szCs w:val="28"/>
          <w:rtl/>
          <w:lang w:bidi="fa-IR"/>
        </w:rPr>
        <w:t>استاد راهنما</w:t>
      </w:r>
      <w:r w:rsidRPr="002425C3">
        <w:rPr>
          <w:rFonts w:ascii="Calibri" w:hAnsi="Calibri" w:cs="B Compset" w:hint="cs"/>
          <w:sz w:val="28"/>
          <w:szCs w:val="28"/>
          <w:rtl/>
          <w:lang w:bidi="fa-IR"/>
        </w:rPr>
        <w:t xml:space="preserve">، </w:t>
      </w:r>
      <w:r w:rsidRPr="002425C3">
        <w:rPr>
          <w:rFonts w:ascii="Calibri" w:hAnsi="Calibri" w:cs="B Compset"/>
          <w:sz w:val="28"/>
          <w:szCs w:val="28"/>
          <w:rtl/>
          <w:lang w:bidi="fa-IR"/>
        </w:rPr>
        <w:t>استاد</w:t>
      </w:r>
      <w:r w:rsidR="00C50859" w:rsidRPr="002425C3">
        <w:rPr>
          <w:rFonts w:ascii="Calibri" w:hAnsi="Calibri" w:cs="B Compset" w:hint="cs"/>
          <w:sz w:val="28"/>
          <w:szCs w:val="28"/>
          <w:rtl/>
          <w:lang w:bidi="fa-IR"/>
        </w:rPr>
        <w:t>/</w:t>
      </w:r>
      <w:r w:rsidRPr="002425C3">
        <w:rPr>
          <w:rFonts w:ascii="Calibri" w:hAnsi="Calibri" w:cs="B Compset"/>
          <w:sz w:val="28"/>
          <w:szCs w:val="28"/>
          <w:rtl/>
          <w:lang w:bidi="fa-IR"/>
        </w:rPr>
        <w:t xml:space="preserve"> ا</w:t>
      </w:r>
      <w:r w:rsidRPr="002425C3">
        <w:rPr>
          <w:rFonts w:ascii="Calibri" w:hAnsi="Calibri" w:cs="B Compset" w:hint="cs"/>
          <w:sz w:val="28"/>
          <w:szCs w:val="28"/>
          <w:rtl/>
          <w:lang w:bidi="fa-IR"/>
        </w:rPr>
        <w:t xml:space="preserve">ساتید </w:t>
      </w:r>
      <w:r w:rsidRPr="002425C3">
        <w:rPr>
          <w:rFonts w:ascii="Calibri" w:hAnsi="Calibri" w:cs="B Compset"/>
          <w:sz w:val="28"/>
          <w:szCs w:val="28"/>
          <w:rtl/>
          <w:lang w:bidi="fa-IR"/>
        </w:rPr>
        <w:t>مشاور</w:t>
      </w:r>
      <w:r w:rsidRPr="002425C3">
        <w:rPr>
          <w:rFonts w:ascii="Calibri" w:hAnsi="Calibri" w:cs="B Compset" w:hint="cs"/>
          <w:sz w:val="28"/>
          <w:szCs w:val="28"/>
          <w:rtl/>
          <w:lang w:bidi="fa-IR"/>
        </w:rPr>
        <w:t xml:space="preserve"> و استاد</w:t>
      </w:r>
      <w:r w:rsidR="0075249F" w:rsidRPr="002425C3">
        <w:rPr>
          <w:rFonts w:ascii="Calibri" w:hAnsi="Calibri" w:cs="B Compset" w:hint="cs"/>
          <w:sz w:val="28"/>
          <w:szCs w:val="28"/>
          <w:rtl/>
          <w:lang w:bidi="fa-IR"/>
        </w:rPr>
        <w:t>ان</w:t>
      </w:r>
      <w:r w:rsidRPr="002425C3">
        <w:rPr>
          <w:rFonts w:ascii="Calibri" w:hAnsi="Calibri" w:cs="B Compset" w:hint="cs"/>
          <w:sz w:val="28"/>
          <w:szCs w:val="28"/>
          <w:rtl/>
          <w:lang w:bidi="fa-IR"/>
        </w:rPr>
        <w:t xml:space="preserve"> داور می‌باشند.</w:t>
      </w:r>
    </w:p>
    <w:p w:rsidR="00EF5BC8" w:rsidRPr="002425C3" w:rsidRDefault="00EF5BC8" w:rsidP="00D95C18">
      <w:pPr>
        <w:pStyle w:val="IMIHeading1"/>
        <w:numPr>
          <w:ilvl w:val="0"/>
          <w:numId w:val="37"/>
        </w:numPr>
        <w:spacing w:after="0" w:line="360" w:lineRule="auto"/>
        <w:rPr>
          <w:rFonts w:cs="Titr"/>
          <w:sz w:val="24"/>
          <w:szCs w:val="24"/>
        </w:rPr>
      </w:pPr>
      <w:bookmarkStart w:id="15" w:name="_Toc473637823"/>
      <w:r w:rsidRPr="002425C3">
        <w:rPr>
          <w:rFonts w:cs="Titr"/>
          <w:sz w:val="24"/>
          <w:szCs w:val="24"/>
          <w:rtl/>
        </w:rPr>
        <w:t>مراجع/مستندات ذيربط</w:t>
      </w:r>
      <w:bookmarkEnd w:id="13"/>
      <w:bookmarkEnd w:id="14"/>
      <w:bookmarkEnd w:id="15"/>
    </w:p>
    <w:p w:rsidR="00E603CF" w:rsidRPr="002425C3" w:rsidRDefault="00E603CF" w:rsidP="00D95C18">
      <w:pPr>
        <w:pStyle w:val="IMI-Main"/>
        <w:spacing w:line="276" w:lineRule="auto"/>
        <w:rPr>
          <w:rFonts w:cs="B Compset"/>
          <w:szCs w:val="24"/>
        </w:rPr>
      </w:pPr>
      <w:r w:rsidRPr="002425C3">
        <w:rPr>
          <w:rFonts w:cs="B Compset" w:hint="cs"/>
          <w:szCs w:val="24"/>
          <w:rtl/>
        </w:rPr>
        <w:t>-</w:t>
      </w:r>
    </w:p>
    <w:p w:rsidR="00EF5BC8" w:rsidRPr="002425C3" w:rsidRDefault="00EF5BC8" w:rsidP="008B1F63">
      <w:pPr>
        <w:pStyle w:val="IMIHeading1"/>
        <w:numPr>
          <w:ilvl w:val="0"/>
          <w:numId w:val="37"/>
        </w:numPr>
        <w:spacing w:line="276" w:lineRule="auto"/>
        <w:rPr>
          <w:rFonts w:cs="Titr"/>
          <w:sz w:val="24"/>
          <w:szCs w:val="24"/>
        </w:rPr>
      </w:pPr>
      <w:bookmarkStart w:id="16" w:name="_Toc353364944"/>
      <w:bookmarkStart w:id="17" w:name="_Toc423332558"/>
      <w:bookmarkStart w:id="18" w:name="_Toc473637824"/>
      <w:r w:rsidRPr="002425C3">
        <w:rPr>
          <w:rFonts w:cs="Titr"/>
          <w:sz w:val="24"/>
          <w:szCs w:val="24"/>
          <w:rtl/>
        </w:rPr>
        <w:t>متولي و پاسخگو</w:t>
      </w:r>
      <w:bookmarkEnd w:id="16"/>
      <w:bookmarkEnd w:id="17"/>
      <w:bookmarkEnd w:id="18"/>
    </w:p>
    <w:p w:rsidR="00EF5BC8" w:rsidRPr="002425C3" w:rsidRDefault="00EF5BC8" w:rsidP="003566A8">
      <w:pPr>
        <w:spacing w:line="276" w:lineRule="auto"/>
        <w:ind w:left="355"/>
        <w:jc w:val="lowKashida"/>
        <w:rPr>
          <w:rFonts w:cs="B Compset"/>
          <w:sz w:val="28"/>
          <w:szCs w:val="28"/>
          <w:rtl/>
          <w:lang w:bidi="fa-IR"/>
        </w:rPr>
      </w:pPr>
      <w:r w:rsidRPr="002425C3">
        <w:rPr>
          <w:rFonts w:cs="B Compset" w:hint="cs"/>
          <w:sz w:val="28"/>
          <w:szCs w:val="28"/>
          <w:rtl/>
          <w:lang w:bidi="fa-IR"/>
        </w:rPr>
        <w:t>مس</w:t>
      </w:r>
      <w:r w:rsidR="00833641" w:rsidRPr="002425C3">
        <w:rPr>
          <w:rFonts w:cs="B Compset" w:hint="cs"/>
          <w:sz w:val="28"/>
          <w:szCs w:val="28"/>
          <w:rtl/>
          <w:lang w:bidi="fa-IR"/>
        </w:rPr>
        <w:t>ئ</w:t>
      </w:r>
      <w:r w:rsidRPr="002425C3">
        <w:rPr>
          <w:rFonts w:cs="B Compset" w:hint="cs"/>
          <w:sz w:val="28"/>
          <w:szCs w:val="28"/>
          <w:rtl/>
          <w:lang w:bidi="fa-IR"/>
        </w:rPr>
        <w:t>وليت حسن اجراي اين</w:t>
      </w:r>
      <w:r w:rsidR="00510959" w:rsidRPr="002425C3">
        <w:rPr>
          <w:rFonts w:cs="B Compset" w:hint="cs"/>
          <w:sz w:val="28"/>
          <w:szCs w:val="28"/>
          <w:rtl/>
          <w:lang w:bidi="fa-IR"/>
        </w:rPr>
        <w:t>مستند</w:t>
      </w:r>
      <w:r w:rsidR="00833641" w:rsidRPr="002425C3">
        <w:rPr>
          <w:rFonts w:cs="B Compset" w:hint="cs"/>
          <w:sz w:val="28"/>
          <w:szCs w:val="28"/>
          <w:rtl/>
          <w:lang w:bidi="fa-IR"/>
        </w:rPr>
        <w:t xml:space="preserve"> به عهده</w:t>
      </w:r>
      <w:r w:rsidR="003566A8" w:rsidRPr="002425C3">
        <w:rPr>
          <w:rFonts w:cs="B Compset" w:hint="cs"/>
          <w:sz w:val="28"/>
          <w:szCs w:val="28"/>
          <w:rtl/>
          <w:lang w:bidi="fa-IR"/>
        </w:rPr>
        <w:t xml:space="preserve"> معاونت آموزش</w:t>
      </w:r>
      <w:r w:rsidR="00204FE0" w:rsidRPr="002425C3">
        <w:rPr>
          <w:rFonts w:cs="B Compset" w:hint="cs"/>
          <w:sz w:val="28"/>
          <w:szCs w:val="28"/>
          <w:rtl/>
          <w:lang w:bidi="fa-IR"/>
        </w:rPr>
        <w:t>می</w:t>
      </w:r>
      <w:r w:rsidR="00204FE0" w:rsidRPr="002425C3">
        <w:rPr>
          <w:rFonts w:cs="B Compset" w:hint="cs"/>
          <w:sz w:val="28"/>
          <w:szCs w:val="28"/>
          <w:rtl/>
          <w:lang w:bidi="fa-IR"/>
        </w:rPr>
        <w:softHyphen/>
        <w:t>باشد</w:t>
      </w:r>
      <w:r w:rsidR="00833641" w:rsidRPr="002425C3">
        <w:rPr>
          <w:rFonts w:cs="B Compset" w:hint="cs"/>
          <w:sz w:val="28"/>
          <w:szCs w:val="28"/>
          <w:rtl/>
          <w:lang w:bidi="fa-IR"/>
        </w:rPr>
        <w:t>.</w:t>
      </w:r>
    </w:p>
    <w:p w:rsidR="00EF48C4" w:rsidRPr="002425C3" w:rsidRDefault="00EF48C4" w:rsidP="008B1F63">
      <w:pPr>
        <w:pStyle w:val="IMIHeading1"/>
        <w:numPr>
          <w:ilvl w:val="0"/>
          <w:numId w:val="37"/>
        </w:numPr>
        <w:spacing w:line="276" w:lineRule="auto"/>
        <w:rPr>
          <w:rFonts w:cs="Titr"/>
          <w:sz w:val="24"/>
          <w:szCs w:val="24"/>
        </w:rPr>
      </w:pPr>
      <w:bookmarkStart w:id="19" w:name="_Toc348520375"/>
      <w:bookmarkStart w:id="20" w:name="_Toc473637825"/>
      <w:bookmarkStart w:id="21" w:name="_Toc345246715"/>
      <w:bookmarkStart w:id="22" w:name="_Toc353364968"/>
      <w:bookmarkStart w:id="23" w:name="_Toc423332561"/>
      <w:r w:rsidRPr="002425C3">
        <w:rPr>
          <w:rFonts w:cs="Titr" w:hint="cs"/>
          <w:sz w:val="24"/>
          <w:szCs w:val="24"/>
          <w:rtl/>
        </w:rPr>
        <w:t>روش اجرا</w:t>
      </w:r>
      <w:bookmarkEnd w:id="19"/>
      <w:bookmarkEnd w:id="20"/>
    </w:p>
    <w:p w:rsidR="00906D13" w:rsidRPr="002425C3" w:rsidRDefault="00906D13" w:rsidP="00906D13">
      <w:pPr>
        <w:pStyle w:val="ListParagraph"/>
        <w:numPr>
          <w:ilvl w:val="1"/>
          <w:numId w:val="37"/>
        </w:numPr>
        <w:tabs>
          <w:tab w:val="left" w:pos="962"/>
        </w:tabs>
        <w:spacing w:line="276" w:lineRule="auto"/>
        <w:jc w:val="lowKashida"/>
        <w:rPr>
          <w:rFonts w:cs="B Compset"/>
          <w:b/>
          <w:bCs/>
          <w:sz w:val="32"/>
          <w:szCs w:val="32"/>
          <w:lang w:bidi="fa-IR"/>
        </w:rPr>
      </w:pPr>
      <w:r w:rsidRPr="002425C3">
        <w:rPr>
          <w:rFonts w:cs="B Compset" w:hint="cs"/>
          <w:b/>
          <w:bCs/>
          <w:sz w:val="32"/>
          <w:szCs w:val="32"/>
          <w:rtl/>
          <w:lang w:bidi="fa-IR"/>
        </w:rPr>
        <w:t xml:space="preserve">ارائه پروپوزال </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lang w:bidi="fa-IR"/>
        </w:rPr>
      </w:pPr>
      <w:r w:rsidRPr="002425C3">
        <w:rPr>
          <w:rFonts w:cs="B Compset" w:hint="cs"/>
          <w:b/>
          <w:bCs/>
          <w:sz w:val="28"/>
          <w:szCs w:val="28"/>
          <w:rtl/>
          <w:lang w:bidi="fa-IR"/>
        </w:rPr>
        <w:t xml:space="preserve"> زمان و نحوه ارائه پروپوزال</w:t>
      </w:r>
    </w:p>
    <w:p w:rsidR="00906D13" w:rsidRPr="002425C3" w:rsidRDefault="00906D13" w:rsidP="00060A69">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دانش پژوهان دوره </w:t>
      </w:r>
      <w:r w:rsidRPr="002425C3">
        <w:rPr>
          <w:rFonts w:cs="B Compset"/>
          <w:lang w:bidi="fa-IR"/>
        </w:rPr>
        <w:t>DBA</w:t>
      </w:r>
      <w:r w:rsidRPr="002425C3">
        <w:rPr>
          <w:rFonts w:cs="B Compset" w:hint="cs"/>
          <w:sz w:val="28"/>
          <w:szCs w:val="28"/>
          <w:rtl/>
          <w:lang w:bidi="fa-IR"/>
        </w:rPr>
        <w:t xml:space="preserve"> موظفند معادل 10 واحد آموزشی از دوره خود را به انجام </w:t>
      </w:r>
      <w:r w:rsidR="00325A00" w:rsidRPr="002425C3">
        <w:rPr>
          <w:rFonts w:cs="B Compset" w:hint="cs"/>
          <w:sz w:val="28"/>
          <w:szCs w:val="28"/>
          <w:rtl/>
          <w:lang w:bidi="fa-IR"/>
        </w:rPr>
        <w:t>رساله</w:t>
      </w:r>
      <w:r w:rsidRPr="002425C3">
        <w:rPr>
          <w:rFonts w:cs="B Compset" w:hint="cs"/>
          <w:sz w:val="28"/>
          <w:szCs w:val="28"/>
          <w:rtl/>
          <w:lang w:bidi="fa-IR"/>
        </w:rPr>
        <w:t xml:space="preserve"> اختصاص دهند.  اين 10 واحد در سه نيمسال و طي </w:t>
      </w:r>
      <w:r w:rsidR="00060A69" w:rsidRPr="002425C3">
        <w:rPr>
          <w:rFonts w:cs="B Compset" w:hint="cs"/>
          <w:sz w:val="28"/>
          <w:szCs w:val="28"/>
          <w:rtl/>
          <w:lang w:bidi="fa-IR"/>
        </w:rPr>
        <w:t>مراحل</w:t>
      </w:r>
      <w:r w:rsidRPr="002425C3">
        <w:rPr>
          <w:rFonts w:cs="B Compset" w:hint="cs"/>
          <w:sz w:val="28"/>
          <w:szCs w:val="28"/>
          <w:rtl/>
          <w:lang w:bidi="fa-IR"/>
        </w:rPr>
        <w:t xml:space="preserve"> ارائه و دفاع از پروپوزال، انجام پيش دفاع و انجام دفاع نهايي صورت می‌گیرد. </w:t>
      </w:r>
    </w:p>
    <w:p w:rsidR="00906D13" w:rsidRPr="002425C3" w:rsidRDefault="00906D13" w:rsidP="00491A62">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مطابق </w:t>
      </w:r>
      <w:r w:rsidRPr="002425C3">
        <w:rPr>
          <w:rFonts w:cs="B Compset"/>
          <w:sz w:val="28"/>
          <w:szCs w:val="28"/>
          <w:rtl/>
          <w:lang w:bidi="fa-IR"/>
        </w:rPr>
        <w:t>گردش فرا</w:t>
      </w:r>
      <w:r w:rsidRPr="002425C3">
        <w:rPr>
          <w:rFonts w:cs="B Compset" w:hint="cs"/>
          <w:sz w:val="28"/>
          <w:szCs w:val="28"/>
          <w:rtl/>
          <w:lang w:bidi="fa-IR"/>
        </w:rPr>
        <w:t>ی</w:t>
      </w:r>
      <w:r w:rsidRPr="002425C3">
        <w:rPr>
          <w:rFonts w:cs="B Compset" w:hint="eastAsia"/>
          <w:sz w:val="28"/>
          <w:szCs w:val="28"/>
          <w:rtl/>
          <w:lang w:bidi="fa-IR"/>
        </w:rPr>
        <w:t>ند</w:t>
      </w:r>
      <w:r w:rsidRPr="002425C3">
        <w:rPr>
          <w:rFonts w:cs="B Compset"/>
          <w:sz w:val="28"/>
          <w:szCs w:val="28"/>
          <w:rtl/>
          <w:lang w:bidi="fa-IR"/>
        </w:rPr>
        <w:t xml:space="preserve"> انجام </w:t>
      </w:r>
      <w:r w:rsidR="00491A62" w:rsidRPr="002425C3">
        <w:rPr>
          <w:rFonts w:cs="B Compset" w:hint="cs"/>
          <w:sz w:val="28"/>
          <w:szCs w:val="28"/>
          <w:rtl/>
          <w:lang w:bidi="fa-IR"/>
        </w:rPr>
        <w:t xml:space="preserve">رساله </w:t>
      </w:r>
      <w:r w:rsidRPr="002425C3">
        <w:rPr>
          <w:rFonts w:cs="B Compset"/>
          <w:sz w:val="28"/>
          <w:szCs w:val="28"/>
          <w:rtl/>
          <w:lang w:bidi="fa-IR"/>
        </w:rPr>
        <w:t>دوره</w:t>
      </w:r>
      <w:r w:rsidRPr="002425C3">
        <w:rPr>
          <w:rFonts w:cs="B Compset"/>
          <w:sz w:val="28"/>
          <w:szCs w:val="28"/>
          <w:lang w:bidi="fa-IR"/>
        </w:rPr>
        <w:t>DBA</w:t>
      </w:r>
      <w:r w:rsidRPr="002425C3">
        <w:rPr>
          <w:rFonts w:cs="B Compset"/>
          <w:sz w:val="28"/>
          <w:szCs w:val="28"/>
          <w:rtl/>
          <w:lang w:bidi="fa-IR"/>
        </w:rPr>
        <w:t xml:space="preserve">با کد </w:t>
      </w:r>
      <w:r w:rsidRPr="002425C3">
        <w:rPr>
          <w:rFonts w:cs="B Compset"/>
          <w:lang w:bidi="fa-IR"/>
        </w:rPr>
        <w:t>PR_TR_13</w:t>
      </w:r>
      <w:r w:rsidRPr="002425C3">
        <w:rPr>
          <w:rFonts w:cs="B Compset" w:hint="cs"/>
          <w:sz w:val="28"/>
          <w:szCs w:val="28"/>
          <w:rtl/>
          <w:lang w:bidi="fa-IR"/>
        </w:rPr>
        <w:t xml:space="preserve"> که به پیوست این مستند می‌باشد دانش پژوه </w:t>
      </w:r>
      <w:r w:rsidR="00650732" w:rsidRPr="002425C3">
        <w:rPr>
          <w:rFonts w:cs="B Compset" w:hint="cs"/>
          <w:sz w:val="28"/>
          <w:szCs w:val="28"/>
          <w:rtl/>
          <w:lang w:bidi="fa-IR"/>
        </w:rPr>
        <w:t>می‌تواند</w:t>
      </w:r>
      <w:r w:rsidRPr="002425C3">
        <w:rPr>
          <w:rFonts w:cs="B Compset" w:hint="cs"/>
          <w:sz w:val="28"/>
          <w:szCs w:val="28"/>
          <w:rtl/>
          <w:lang w:bidi="fa-IR"/>
        </w:rPr>
        <w:t xml:space="preserve"> در نيمسال چهارم </w:t>
      </w:r>
      <w:r w:rsidR="00650732" w:rsidRPr="002425C3">
        <w:rPr>
          <w:rFonts w:cs="B Compset" w:hint="cs"/>
          <w:sz w:val="28"/>
          <w:szCs w:val="28"/>
          <w:rtl/>
          <w:lang w:bidi="fa-IR"/>
        </w:rPr>
        <w:t xml:space="preserve">یا زودتر </w:t>
      </w:r>
      <w:r w:rsidRPr="002425C3">
        <w:rPr>
          <w:rFonts w:cs="B Compset" w:hint="cs"/>
          <w:sz w:val="28"/>
          <w:szCs w:val="28"/>
          <w:rtl/>
          <w:lang w:bidi="fa-IR"/>
        </w:rPr>
        <w:t>نسبت به ارائه پروپوزال (به ترتيب در قالب فرم پيشنهاد عنوان</w:t>
      </w:r>
      <w:r w:rsidR="00C50859" w:rsidRPr="002425C3">
        <w:rPr>
          <w:rFonts w:cs="B Compset" w:hint="cs"/>
          <w:sz w:val="28"/>
          <w:szCs w:val="28"/>
          <w:rtl/>
          <w:lang w:bidi="fa-IR"/>
        </w:rPr>
        <w:t>رساله</w:t>
      </w:r>
      <w:r w:rsidR="00060A69" w:rsidRPr="002425C3">
        <w:rPr>
          <w:rFonts w:cs="B Compset" w:hint="cs"/>
          <w:sz w:val="28"/>
          <w:szCs w:val="28"/>
          <w:rtl/>
          <w:lang w:bidi="fa-IR"/>
        </w:rPr>
        <w:t xml:space="preserve">دانش پژوهان </w:t>
      </w:r>
      <w:r w:rsidR="002E60B8" w:rsidRPr="002425C3">
        <w:rPr>
          <w:rFonts w:cs="B Compset" w:hint="cs"/>
          <w:sz w:val="28"/>
          <w:szCs w:val="28"/>
          <w:rtl/>
          <w:lang w:bidi="fa-IR"/>
        </w:rPr>
        <w:t>دکترا</w:t>
      </w:r>
      <w:r w:rsidR="00060A69" w:rsidRPr="002425C3">
        <w:rPr>
          <w:rFonts w:cs="B Compset" w:hint="cs"/>
          <w:sz w:val="28"/>
          <w:szCs w:val="28"/>
          <w:rtl/>
          <w:lang w:bidi="fa-IR"/>
        </w:rPr>
        <w:t xml:space="preserve"> با کد </w:t>
      </w:r>
      <w:r w:rsidR="00B40F16" w:rsidRPr="002425C3">
        <w:rPr>
          <w:rFonts w:cs="B Compset"/>
          <w:lang w:bidi="fa-IR"/>
        </w:rPr>
        <w:t>FR_TR_04</w:t>
      </w:r>
      <w:r w:rsidRPr="002425C3">
        <w:rPr>
          <w:rFonts w:cs="B Compset" w:hint="cs"/>
          <w:sz w:val="28"/>
          <w:szCs w:val="28"/>
          <w:rtl/>
          <w:lang w:bidi="fa-IR"/>
        </w:rPr>
        <w:t xml:space="preserve"> و فرم تفصيلي</w:t>
      </w:r>
      <w:r w:rsidR="00B40F16" w:rsidRPr="002425C3">
        <w:rPr>
          <w:rFonts w:cs="B Compset" w:hint="cs"/>
          <w:sz w:val="28"/>
          <w:szCs w:val="28"/>
          <w:rtl/>
          <w:lang w:bidi="fa-IR"/>
        </w:rPr>
        <w:t xml:space="preserve"> پروپوزال </w:t>
      </w:r>
      <w:r w:rsidR="00491A62" w:rsidRPr="002425C3">
        <w:rPr>
          <w:rFonts w:cs="B Compset" w:hint="cs"/>
          <w:sz w:val="28"/>
          <w:szCs w:val="28"/>
          <w:rtl/>
          <w:lang w:bidi="fa-IR"/>
        </w:rPr>
        <w:lastRenderedPageBreak/>
        <w:t>رساله</w:t>
      </w:r>
      <w:r w:rsidR="00B40F16" w:rsidRPr="002425C3">
        <w:rPr>
          <w:rFonts w:cs="B Compset" w:hint="cs"/>
          <w:sz w:val="28"/>
          <w:szCs w:val="28"/>
          <w:rtl/>
          <w:lang w:bidi="fa-IR"/>
        </w:rPr>
        <w:t xml:space="preserve"> دوره‌های </w:t>
      </w:r>
      <w:r w:rsidR="002E60B8" w:rsidRPr="002425C3">
        <w:rPr>
          <w:rFonts w:cs="B Compset" w:hint="cs"/>
          <w:sz w:val="28"/>
          <w:szCs w:val="28"/>
          <w:rtl/>
          <w:lang w:bidi="fa-IR"/>
        </w:rPr>
        <w:t>دکترا (</w:t>
      </w:r>
      <w:r w:rsidR="002E60B8" w:rsidRPr="002425C3">
        <w:rPr>
          <w:rFonts w:cs="B Compset"/>
          <w:lang w:bidi="fa-IR"/>
        </w:rPr>
        <w:t>DBA</w:t>
      </w:r>
      <w:r w:rsidR="002E60B8" w:rsidRPr="002425C3">
        <w:rPr>
          <w:rFonts w:cs="B Compset" w:hint="cs"/>
          <w:sz w:val="28"/>
          <w:szCs w:val="28"/>
          <w:rtl/>
          <w:lang w:bidi="fa-IR"/>
        </w:rPr>
        <w:t xml:space="preserve">)با کد </w:t>
      </w:r>
      <w:r w:rsidR="002E60B8" w:rsidRPr="002425C3">
        <w:rPr>
          <w:rFonts w:cs="B Compset"/>
          <w:lang w:bidi="fa-IR"/>
        </w:rPr>
        <w:t>FR_TR_05</w:t>
      </w:r>
      <w:r w:rsidRPr="002425C3">
        <w:rPr>
          <w:rFonts w:cs="B Compset" w:hint="cs"/>
          <w:sz w:val="28"/>
          <w:szCs w:val="28"/>
          <w:rtl/>
          <w:lang w:bidi="fa-IR"/>
        </w:rPr>
        <w:t xml:space="preserve">) به كميته </w:t>
      </w:r>
      <w:r w:rsidR="00C50859"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اقدام نمايد، شرط اين ارائه آن است كه استاد راهنما و مشاور خود را انتخاب نموده باشد.</w:t>
      </w:r>
    </w:p>
    <w:p w:rsidR="00906D13" w:rsidRPr="002425C3" w:rsidRDefault="00906D13" w:rsidP="00650732">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دانش پژوه مي‌تواند در همان مرحله آموزشي (سه نيمسال اول) نسبت به تعيين استاد راهنما، استاد مشاور، موضوع </w:t>
      </w:r>
      <w:r w:rsidR="00C50859" w:rsidRPr="002425C3">
        <w:rPr>
          <w:rFonts w:cs="B Compset" w:hint="cs"/>
          <w:sz w:val="28"/>
          <w:szCs w:val="28"/>
          <w:rtl/>
          <w:lang w:bidi="fa-IR"/>
        </w:rPr>
        <w:t>رساله</w:t>
      </w:r>
      <w:r w:rsidRPr="002425C3">
        <w:rPr>
          <w:rFonts w:cs="B Compset" w:hint="cs"/>
          <w:sz w:val="28"/>
          <w:szCs w:val="28"/>
          <w:rtl/>
          <w:lang w:bidi="fa-IR"/>
        </w:rPr>
        <w:t xml:space="preserve"> و تهيه پروپوزال اقدام و مطابق برنامه پروپوزال خود را به كميته</w:t>
      </w:r>
      <w:r w:rsidR="00C50859" w:rsidRPr="002425C3">
        <w:rPr>
          <w:rFonts w:cs="B Compset" w:hint="cs"/>
          <w:sz w:val="28"/>
          <w:szCs w:val="28"/>
          <w:rtl/>
          <w:lang w:bidi="fa-IR"/>
        </w:rPr>
        <w:t>رساله</w:t>
      </w:r>
      <w:r w:rsidR="00650732" w:rsidRPr="002425C3">
        <w:rPr>
          <w:rFonts w:cs="B Compset" w:hint="cs"/>
          <w:sz w:val="28"/>
          <w:szCs w:val="28"/>
          <w:rtl/>
          <w:lang w:bidi="fa-IR"/>
        </w:rPr>
        <w:t xml:space="preserve"> دوره </w:t>
      </w:r>
      <w:r w:rsidR="00650732" w:rsidRPr="002425C3">
        <w:rPr>
          <w:rFonts w:cs="B Compset"/>
          <w:lang w:bidi="fa-IR"/>
        </w:rPr>
        <w:t>DBA</w:t>
      </w:r>
      <w:r w:rsidRPr="002425C3">
        <w:rPr>
          <w:rFonts w:cs="B Compset" w:hint="cs"/>
          <w:sz w:val="28"/>
          <w:szCs w:val="28"/>
          <w:rtl/>
          <w:lang w:bidi="fa-IR"/>
        </w:rPr>
        <w:t xml:space="preserve"> ارائه دهد. اگر پروپوزال به تأييد كميته نرسد دانش پژوه موظف است نسبت به ارائه پروپوزال با موضوع جديد اقدام نمايد. مهلت پيش بيني شده براي ارائه پيشنهاد تا پايان ترم چهارم است.</w:t>
      </w:r>
    </w:p>
    <w:p w:rsidR="00906D13" w:rsidRPr="002425C3" w:rsidRDefault="00906D13" w:rsidP="006125AF">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دانش پژوهان مي‌توانند پس از پايان نيمسال دوم، پروپوزال خود را به كميته </w:t>
      </w:r>
      <w:r w:rsidR="00C50859"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ارائه دهند. لازم به توضيح است دفاع نهايي از </w:t>
      </w:r>
      <w:r w:rsidR="006125AF" w:rsidRPr="002425C3">
        <w:rPr>
          <w:rFonts w:cs="B Compset" w:hint="cs"/>
          <w:sz w:val="28"/>
          <w:szCs w:val="28"/>
          <w:rtl/>
          <w:lang w:bidi="fa-IR"/>
        </w:rPr>
        <w:t>پروپوزال</w:t>
      </w:r>
      <w:r w:rsidRPr="002425C3">
        <w:rPr>
          <w:rFonts w:cs="B Compset" w:hint="cs"/>
          <w:sz w:val="28"/>
          <w:szCs w:val="28"/>
          <w:rtl/>
          <w:lang w:bidi="fa-IR"/>
        </w:rPr>
        <w:t>، منوط به گذراندن كليه واحدهاي درسي مي‌باشد.</w:t>
      </w:r>
    </w:p>
    <w:p w:rsidR="00906D13" w:rsidRPr="002425C3" w:rsidRDefault="002E60B8" w:rsidP="002425C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فرم تفصيلي پروپوزال </w:t>
      </w:r>
      <w:r w:rsidR="00491A62" w:rsidRPr="002425C3">
        <w:rPr>
          <w:rFonts w:cs="B Compset" w:hint="cs"/>
          <w:sz w:val="28"/>
          <w:szCs w:val="28"/>
          <w:rtl/>
          <w:lang w:bidi="fa-IR"/>
        </w:rPr>
        <w:t>رساله</w:t>
      </w:r>
      <w:r w:rsidRPr="002425C3">
        <w:rPr>
          <w:rFonts w:cs="B Compset" w:hint="cs"/>
          <w:sz w:val="28"/>
          <w:szCs w:val="28"/>
          <w:rtl/>
          <w:lang w:bidi="fa-IR"/>
        </w:rPr>
        <w:t xml:space="preserve"> دوره‌های دکترا (</w:t>
      </w:r>
      <w:r w:rsidRPr="002425C3">
        <w:rPr>
          <w:rFonts w:cs="B Compset"/>
          <w:lang w:bidi="fa-IR"/>
        </w:rPr>
        <w:t>DBA</w:t>
      </w:r>
      <w:r w:rsidRPr="002425C3">
        <w:rPr>
          <w:rFonts w:cs="B Compset" w:hint="cs"/>
          <w:sz w:val="28"/>
          <w:szCs w:val="28"/>
          <w:rtl/>
          <w:lang w:bidi="fa-IR"/>
        </w:rPr>
        <w:t xml:space="preserve">)با کد </w:t>
      </w:r>
      <w:r w:rsidRPr="002425C3">
        <w:rPr>
          <w:rFonts w:cs="B Compset"/>
          <w:lang w:bidi="fa-IR"/>
        </w:rPr>
        <w:t>FR_TR_05</w:t>
      </w:r>
      <w:r w:rsidR="00906D13" w:rsidRPr="002425C3">
        <w:rPr>
          <w:rFonts w:cs="B Compset" w:hint="cs"/>
          <w:sz w:val="28"/>
          <w:szCs w:val="28"/>
          <w:rtl/>
          <w:lang w:bidi="fa-IR"/>
        </w:rPr>
        <w:t xml:space="preserve"> بايد حاوي ادبيات </w:t>
      </w:r>
      <w:r w:rsidR="0075249F" w:rsidRPr="002425C3">
        <w:rPr>
          <w:rFonts w:cs="B Compset" w:hint="cs"/>
          <w:sz w:val="28"/>
          <w:szCs w:val="28"/>
          <w:rtl/>
          <w:lang w:bidi="fa-IR"/>
        </w:rPr>
        <w:t xml:space="preserve">کافی </w:t>
      </w:r>
      <w:r w:rsidR="00906D13" w:rsidRPr="002425C3">
        <w:rPr>
          <w:rFonts w:cs="B Compset" w:hint="cs"/>
          <w:sz w:val="28"/>
          <w:szCs w:val="28"/>
          <w:rtl/>
          <w:lang w:bidi="fa-IR"/>
        </w:rPr>
        <w:t xml:space="preserve">موضوع باشد و زمان تكميل این فرم دو ماه تعيين مي‌شود. كميته </w:t>
      </w:r>
      <w:r w:rsidR="00C50859" w:rsidRPr="002425C3">
        <w:rPr>
          <w:rFonts w:cs="B Compset" w:hint="cs"/>
          <w:sz w:val="28"/>
          <w:szCs w:val="28"/>
          <w:rtl/>
          <w:lang w:bidi="fa-IR"/>
        </w:rPr>
        <w:t>رساله</w:t>
      </w:r>
      <w:r w:rsidR="00906D13" w:rsidRPr="002425C3">
        <w:rPr>
          <w:rFonts w:cs="B Compset" w:hint="cs"/>
          <w:sz w:val="28"/>
          <w:szCs w:val="28"/>
          <w:rtl/>
          <w:lang w:bidi="fa-IR"/>
        </w:rPr>
        <w:t xml:space="preserve"> دوره </w:t>
      </w:r>
      <w:r w:rsidR="00906D13" w:rsidRPr="002425C3">
        <w:rPr>
          <w:rFonts w:cs="B Compset"/>
          <w:lang w:bidi="fa-IR"/>
        </w:rPr>
        <w:t>DBA</w:t>
      </w:r>
      <w:r w:rsidR="00906D13" w:rsidRPr="002425C3">
        <w:rPr>
          <w:rFonts w:cs="B Compset" w:hint="cs"/>
          <w:sz w:val="28"/>
          <w:szCs w:val="28"/>
          <w:rtl/>
          <w:lang w:bidi="fa-IR"/>
        </w:rPr>
        <w:t xml:space="preserve"> موظف است پس از دريافت پروپوزال دانش پژوه كه به تأييد اساتيد راهنما و مشاور رسيده است حداكثر ظرف مدت 20 روز نسبت به بررسي و اعلام نتيجه اقدام نمايد.</w:t>
      </w:r>
    </w:p>
    <w:p w:rsidR="00906D13" w:rsidRPr="002425C3" w:rsidRDefault="00906D13" w:rsidP="002E60B8">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 براي تصويب نهايي </w:t>
      </w:r>
      <w:r w:rsidR="002E60B8" w:rsidRPr="002425C3">
        <w:rPr>
          <w:rFonts w:cs="B Compset" w:hint="cs"/>
          <w:sz w:val="28"/>
          <w:szCs w:val="28"/>
          <w:rtl/>
          <w:lang w:bidi="fa-IR"/>
        </w:rPr>
        <w:t xml:space="preserve">فرم تفصيلي پروپوزال </w:t>
      </w:r>
      <w:r w:rsidR="00491A62" w:rsidRPr="002425C3">
        <w:rPr>
          <w:rFonts w:cs="B Compset" w:hint="cs"/>
          <w:sz w:val="28"/>
          <w:szCs w:val="28"/>
          <w:rtl/>
          <w:lang w:bidi="fa-IR"/>
        </w:rPr>
        <w:t>رساله</w:t>
      </w:r>
      <w:r w:rsidR="002E60B8" w:rsidRPr="002425C3">
        <w:rPr>
          <w:rFonts w:cs="B Compset" w:hint="cs"/>
          <w:sz w:val="28"/>
          <w:szCs w:val="28"/>
          <w:rtl/>
          <w:lang w:bidi="fa-IR"/>
        </w:rPr>
        <w:t xml:space="preserve"> دوره‌های دکترا (</w:t>
      </w:r>
      <w:r w:rsidR="002E60B8" w:rsidRPr="002425C3">
        <w:rPr>
          <w:rFonts w:cs="B Compset"/>
          <w:lang w:bidi="fa-IR"/>
        </w:rPr>
        <w:t>DBA</w:t>
      </w:r>
      <w:r w:rsidR="002E60B8" w:rsidRPr="002425C3">
        <w:rPr>
          <w:rFonts w:cs="B Compset" w:hint="cs"/>
          <w:sz w:val="28"/>
          <w:szCs w:val="28"/>
          <w:rtl/>
          <w:lang w:bidi="fa-IR"/>
        </w:rPr>
        <w:t xml:space="preserve">)با کد </w:t>
      </w:r>
      <w:r w:rsidR="002E60B8" w:rsidRPr="002425C3">
        <w:rPr>
          <w:rFonts w:cs="B Compset"/>
          <w:lang w:bidi="fa-IR"/>
        </w:rPr>
        <w:t>FR_TR_05</w:t>
      </w:r>
      <w:r w:rsidRPr="002425C3">
        <w:rPr>
          <w:rFonts w:cs="B Compset" w:hint="cs"/>
          <w:sz w:val="28"/>
          <w:szCs w:val="28"/>
          <w:rtl/>
          <w:lang w:bidi="fa-IR"/>
        </w:rPr>
        <w:t xml:space="preserve"> تشكيل جلسه دفاع با حضور افراد زير ضروري است:</w:t>
      </w:r>
    </w:p>
    <w:p w:rsidR="00906D13" w:rsidRPr="002425C3" w:rsidRDefault="00906D13" w:rsidP="006125AF">
      <w:pPr>
        <w:pStyle w:val="ListParagraph"/>
        <w:numPr>
          <w:ilvl w:val="0"/>
          <w:numId w:val="35"/>
        </w:numPr>
        <w:spacing w:after="200" w:line="276" w:lineRule="auto"/>
        <w:ind w:left="2096" w:hanging="284"/>
        <w:rPr>
          <w:rFonts w:cs="B Compset"/>
          <w:sz w:val="28"/>
          <w:szCs w:val="28"/>
          <w:lang w:bidi="fa-IR"/>
        </w:rPr>
      </w:pPr>
      <w:r w:rsidRPr="002425C3">
        <w:rPr>
          <w:rFonts w:cs="B Compset" w:hint="cs"/>
          <w:sz w:val="28"/>
          <w:szCs w:val="28"/>
          <w:rtl/>
          <w:lang w:bidi="fa-IR"/>
        </w:rPr>
        <w:t>استاد راهنما و مشاور (</w:t>
      </w:r>
      <w:r w:rsidR="006125AF" w:rsidRPr="002425C3">
        <w:rPr>
          <w:rFonts w:cs="B Compset" w:hint="cs"/>
          <w:sz w:val="28"/>
          <w:szCs w:val="28"/>
          <w:rtl/>
          <w:lang w:bidi="fa-IR"/>
        </w:rPr>
        <w:t>فقط حضور استاد راهنما اجباری است</w:t>
      </w:r>
      <w:r w:rsidRPr="002425C3">
        <w:rPr>
          <w:rFonts w:cs="B Compset" w:hint="cs"/>
          <w:sz w:val="28"/>
          <w:szCs w:val="28"/>
          <w:rtl/>
          <w:lang w:bidi="fa-IR"/>
        </w:rPr>
        <w:t>)</w:t>
      </w:r>
    </w:p>
    <w:p w:rsidR="00906D13" w:rsidRPr="002425C3" w:rsidRDefault="00906D13" w:rsidP="006125AF">
      <w:pPr>
        <w:pStyle w:val="ListParagraph"/>
        <w:numPr>
          <w:ilvl w:val="0"/>
          <w:numId w:val="35"/>
        </w:numPr>
        <w:spacing w:after="200" w:line="276" w:lineRule="auto"/>
        <w:ind w:left="2096" w:hanging="284"/>
        <w:rPr>
          <w:rFonts w:cs="B Compset"/>
          <w:sz w:val="28"/>
          <w:szCs w:val="28"/>
          <w:lang w:bidi="fa-IR"/>
        </w:rPr>
      </w:pPr>
      <w:r w:rsidRPr="002425C3">
        <w:rPr>
          <w:rFonts w:cs="B Compset" w:hint="cs"/>
          <w:sz w:val="28"/>
          <w:szCs w:val="28"/>
          <w:rtl/>
          <w:lang w:bidi="fa-IR"/>
        </w:rPr>
        <w:t>دانش پژوه/ دانش پژوهان</w:t>
      </w:r>
    </w:p>
    <w:p w:rsidR="00906D13" w:rsidRPr="002425C3" w:rsidRDefault="00906D13" w:rsidP="002E60B8">
      <w:pPr>
        <w:pStyle w:val="ListParagraph"/>
        <w:numPr>
          <w:ilvl w:val="0"/>
          <w:numId w:val="35"/>
        </w:numPr>
        <w:spacing w:after="200" w:line="276" w:lineRule="auto"/>
        <w:ind w:left="2096" w:hanging="284"/>
        <w:rPr>
          <w:rFonts w:cs="B Compset"/>
          <w:sz w:val="28"/>
          <w:szCs w:val="28"/>
          <w:lang w:bidi="fa-IR"/>
        </w:rPr>
      </w:pPr>
      <w:r w:rsidRPr="002425C3">
        <w:rPr>
          <w:rFonts w:cs="B Compset" w:hint="cs"/>
          <w:sz w:val="28"/>
          <w:szCs w:val="28"/>
          <w:rtl/>
          <w:lang w:bidi="fa-IR"/>
        </w:rPr>
        <w:t xml:space="preserve">يك نفر از اعضاي هيأت علمي به انتخاب كميته </w:t>
      </w:r>
      <w:r w:rsidR="00325A00"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به عنوان داور.</w:t>
      </w:r>
    </w:p>
    <w:p w:rsidR="00906D13" w:rsidRPr="002425C3" w:rsidRDefault="00906D13" w:rsidP="002E60B8">
      <w:pPr>
        <w:pStyle w:val="ListParagraph"/>
        <w:numPr>
          <w:ilvl w:val="0"/>
          <w:numId w:val="35"/>
        </w:numPr>
        <w:spacing w:after="200" w:line="276" w:lineRule="auto"/>
        <w:ind w:left="2096" w:hanging="284"/>
        <w:rPr>
          <w:rFonts w:cs="B Compset"/>
          <w:sz w:val="28"/>
          <w:szCs w:val="28"/>
          <w:rtl/>
          <w:lang w:bidi="fa-IR"/>
        </w:rPr>
      </w:pPr>
      <w:r w:rsidRPr="002425C3">
        <w:rPr>
          <w:rFonts w:cs="B Compset" w:hint="cs"/>
          <w:sz w:val="28"/>
          <w:szCs w:val="28"/>
          <w:rtl/>
          <w:lang w:bidi="fa-IR"/>
        </w:rPr>
        <w:t>اين فعاليت ظرف مدت يك ماه از تاريخ ارائه</w:t>
      </w:r>
      <w:r w:rsidR="002E60B8" w:rsidRPr="002425C3">
        <w:rPr>
          <w:rFonts w:cs="B Compset" w:hint="cs"/>
          <w:sz w:val="28"/>
          <w:szCs w:val="28"/>
          <w:rtl/>
          <w:lang w:bidi="fa-IR"/>
        </w:rPr>
        <w:t xml:space="preserve"> فرم تفصيلي پروپوزال </w:t>
      </w:r>
      <w:r w:rsidR="00491A62" w:rsidRPr="002425C3">
        <w:rPr>
          <w:rFonts w:cs="B Compset" w:hint="cs"/>
          <w:sz w:val="28"/>
          <w:szCs w:val="28"/>
          <w:rtl/>
          <w:lang w:bidi="fa-IR"/>
        </w:rPr>
        <w:t>رساله</w:t>
      </w:r>
      <w:r w:rsidR="002E60B8" w:rsidRPr="002425C3">
        <w:rPr>
          <w:rFonts w:cs="B Compset" w:hint="cs"/>
          <w:sz w:val="28"/>
          <w:szCs w:val="28"/>
          <w:rtl/>
          <w:lang w:bidi="fa-IR"/>
        </w:rPr>
        <w:t xml:space="preserve"> دوره‌های دکترا (</w:t>
      </w:r>
      <w:r w:rsidR="002E60B8" w:rsidRPr="002425C3">
        <w:rPr>
          <w:rFonts w:cs="B Compset"/>
          <w:lang w:bidi="fa-IR"/>
        </w:rPr>
        <w:t>DBA</w:t>
      </w:r>
      <w:r w:rsidR="002E60B8" w:rsidRPr="002425C3">
        <w:rPr>
          <w:rFonts w:cs="B Compset" w:hint="cs"/>
          <w:sz w:val="28"/>
          <w:szCs w:val="28"/>
          <w:rtl/>
          <w:lang w:bidi="fa-IR"/>
        </w:rPr>
        <w:t xml:space="preserve">) با کد </w:t>
      </w:r>
      <w:r w:rsidR="002E60B8" w:rsidRPr="002425C3">
        <w:rPr>
          <w:rFonts w:cs="B Compset"/>
          <w:lang w:bidi="fa-IR"/>
        </w:rPr>
        <w:t>FR_TR_05</w:t>
      </w:r>
      <w:r w:rsidRPr="002425C3">
        <w:rPr>
          <w:rFonts w:cs="B Compset" w:hint="cs"/>
          <w:sz w:val="28"/>
          <w:szCs w:val="28"/>
          <w:rtl/>
          <w:lang w:bidi="fa-IR"/>
        </w:rPr>
        <w:t xml:space="preserve"> برنامه‌ريزي مي‌شود.</w:t>
      </w:r>
    </w:p>
    <w:p w:rsidR="00906D13" w:rsidRPr="002425C3" w:rsidRDefault="00906D13" w:rsidP="006125AF">
      <w:pPr>
        <w:pStyle w:val="ListParagraph"/>
        <w:numPr>
          <w:ilvl w:val="3"/>
          <w:numId w:val="37"/>
        </w:numPr>
        <w:tabs>
          <w:tab w:val="left" w:pos="1670"/>
        </w:tabs>
        <w:ind w:left="1529" w:hanging="709"/>
        <w:jc w:val="lowKashida"/>
        <w:rPr>
          <w:rFonts w:cs="B Compset"/>
          <w:sz w:val="28"/>
          <w:szCs w:val="28"/>
          <w:lang w:bidi="fa-IR"/>
        </w:rPr>
      </w:pPr>
      <w:r w:rsidRPr="002425C3">
        <w:rPr>
          <w:rFonts w:cs="B Compset" w:hint="cs"/>
          <w:sz w:val="28"/>
          <w:szCs w:val="28"/>
          <w:rtl/>
          <w:lang w:bidi="fa-IR"/>
        </w:rPr>
        <w:t xml:space="preserve">پس از تصويب پروپوزال فرايند پژوهش آغاز مي‌شود. </w:t>
      </w:r>
    </w:p>
    <w:p w:rsidR="00906D13" w:rsidRPr="002425C3" w:rsidRDefault="00906D13" w:rsidP="006125AF">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با اعلام دانش پژوه مبني بر آمادگي دفاع</w:t>
      </w:r>
      <w:r w:rsidR="006125AF" w:rsidRPr="002425C3">
        <w:rPr>
          <w:rFonts w:cs="B Compset" w:hint="cs"/>
          <w:sz w:val="28"/>
          <w:szCs w:val="28"/>
          <w:rtl/>
          <w:lang w:bidi="fa-IR"/>
        </w:rPr>
        <w:t xml:space="preserve"> و تأیید استادان راهنما و مشاور</w:t>
      </w:r>
      <w:r w:rsidRPr="002425C3">
        <w:rPr>
          <w:rFonts w:cs="B Compset" w:hint="cs"/>
          <w:sz w:val="28"/>
          <w:szCs w:val="28"/>
          <w:rtl/>
          <w:lang w:bidi="fa-IR"/>
        </w:rPr>
        <w:t xml:space="preserve">، كميته </w:t>
      </w:r>
      <w:r w:rsidR="00C50859"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يك داور (ترجيحا</w:t>
      </w:r>
      <w:r w:rsidR="006125AF" w:rsidRPr="002425C3">
        <w:rPr>
          <w:rFonts w:cs="B Compset" w:hint="cs"/>
          <w:sz w:val="28"/>
          <w:szCs w:val="28"/>
          <w:rtl/>
          <w:lang w:bidi="fa-IR"/>
        </w:rPr>
        <w:t>ً</w:t>
      </w:r>
      <w:r w:rsidRPr="002425C3">
        <w:rPr>
          <w:rFonts w:cs="B Compset" w:hint="cs"/>
          <w:sz w:val="28"/>
          <w:szCs w:val="28"/>
          <w:rtl/>
          <w:lang w:bidi="fa-IR"/>
        </w:rPr>
        <w:t xml:space="preserve"> ازبين اعضاي هيأت علمي كه در تصويب طرح تحقيق نقش داشته</w:t>
      </w:r>
      <w:r w:rsidR="006125AF" w:rsidRPr="002425C3">
        <w:rPr>
          <w:rFonts w:cs="B Compset" w:hint="cs"/>
          <w:sz w:val="28"/>
          <w:szCs w:val="28"/>
          <w:rtl/>
          <w:lang w:bidi="fa-IR"/>
        </w:rPr>
        <w:t>‌</w:t>
      </w:r>
      <w:r w:rsidRPr="002425C3">
        <w:rPr>
          <w:rFonts w:cs="B Compset" w:hint="cs"/>
          <w:sz w:val="28"/>
          <w:szCs w:val="28"/>
          <w:rtl/>
          <w:lang w:bidi="fa-IR"/>
        </w:rPr>
        <w:t>اند) را انتخاب و برنامه‌ريزي لازم براي پيش دفاع انجام مي‌شود. مهلت پيش بيني شده براي اين كار تا پايان ترم پنجم است.</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lastRenderedPageBreak/>
        <w:t>پس از پيش دفاع، دفاع نهايي با حضور داور</w:t>
      </w:r>
      <w:r w:rsidR="0075249F" w:rsidRPr="002425C3">
        <w:rPr>
          <w:rFonts w:cs="B Compset" w:hint="cs"/>
          <w:sz w:val="28"/>
          <w:szCs w:val="28"/>
          <w:rtl/>
          <w:lang w:bidi="fa-IR"/>
        </w:rPr>
        <w:t>ان</w:t>
      </w:r>
      <w:r w:rsidRPr="002425C3">
        <w:rPr>
          <w:rFonts w:cs="B Compset" w:hint="cs"/>
          <w:sz w:val="28"/>
          <w:szCs w:val="28"/>
          <w:rtl/>
          <w:lang w:bidi="fa-IR"/>
        </w:rPr>
        <w:t xml:space="preserve"> تعيين شده از سوي كميته </w:t>
      </w:r>
      <w:r w:rsidR="00C50859"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انجام مي‌شود. حضور استاد راهنما در جلسه دفاع نهايي ضروري است.</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اين فرايند در نمايندگي‌هاي سازمان نيز به اجرا در مي‌آيد. هر يك از نمايندگي‌هاي سازمان بايد نسبت به معرفي اعضاي كميته </w:t>
      </w:r>
      <w:r w:rsidR="00C50859"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به مديريت امور نمايندگي‌ها و معاون آموزش سازمان اقدام نمايند، همچنين هر نمايندگي بايد گزارش تشكيل هر جلسه را به صورت رسمي به مديريت امور نمایندگی‌ها و معاون آموزش سازمان ارائه دهد. فرم‌ها و اطلاعات  ارسالي از سوي نمايندگي در اين زمينه بايستي به تأييد مدير علمي دوره رسيده باشد.</w:t>
      </w:r>
    </w:p>
    <w:p w:rsidR="0075249F" w:rsidRPr="002425C3" w:rsidRDefault="0075249F" w:rsidP="002425C3">
      <w:pPr>
        <w:tabs>
          <w:tab w:val="left" w:pos="1670"/>
        </w:tabs>
        <w:spacing w:line="276" w:lineRule="auto"/>
        <w:ind w:left="1529"/>
        <w:jc w:val="lowKashida"/>
        <w:rPr>
          <w:rFonts w:cs="B Compset"/>
          <w:sz w:val="28"/>
          <w:szCs w:val="28"/>
          <w:lang w:bidi="fa-IR"/>
        </w:rPr>
      </w:pPr>
      <w:r w:rsidRPr="002425C3">
        <w:rPr>
          <w:rFonts w:cs="B Compset" w:hint="cs"/>
          <w:sz w:val="28"/>
          <w:szCs w:val="28"/>
          <w:rtl/>
          <w:lang w:bidi="fa-IR"/>
        </w:rPr>
        <w:t>برای جلسه دفاع از پروپوزال و دفاع نهایی علاوه بر داور تعیین شده از سوی کمیته رساله هر ن</w:t>
      </w:r>
      <w:r w:rsidR="002425C3" w:rsidRPr="002425C3">
        <w:rPr>
          <w:rFonts w:cs="B Compset" w:hint="cs"/>
          <w:sz w:val="28"/>
          <w:szCs w:val="28"/>
          <w:rtl/>
          <w:lang w:bidi="fa-IR"/>
        </w:rPr>
        <w:t>مایندگی یک داور نیز از سوی کمیته علمی</w:t>
      </w:r>
      <w:r w:rsidRPr="002425C3">
        <w:rPr>
          <w:rFonts w:cs="B Compset" w:hint="cs"/>
          <w:sz w:val="28"/>
          <w:szCs w:val="28"/>
          <w:rtl/>
          <w:lang w:bidi="fa-IR"/>
        </w:rPr>
        <w:t xml:space="preserve"> سازمان مرکز حضور خواهد داشت.فهرست داوران شبکه از بین اعضای هیات علمی شبکه از سوی کمیته علمی دوره تعیین و اعلام خواهد شد. </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چارچوب و قالب </w:t>
      </w:r>
      <w:r w:rsidR="00491A62" w:rsidRPr="002425C3">
        <w:rPr>
          <w:rFonts w:cs="B Compset" w:hint="cs"/>
          <w:sz w:val="28"/>
          <w:szCs w:val="28"/>
          <w:rtl/>
          <w:lang w:bidi="fa-IR"/>
        </w:rPr>
        <w:t>رساله</w:t>
      </w:r>
      <w:r w:rsidRPr="002425C3">
        <w:rPr>
          <w:rFonts w:cs="B Compset" w:hint="cs"/>
          <w:sz w:val="28"/>
          <w:szCs w:val="28"/>
          <w:rtl/>
          <w:lang w:bidi="fa-IR"/>
        </w:rPr>
        <w:t xml:space="preserve"> و استانداردهای حاکم بر آن مطابق مقررات سازمان مدیریت صنعتی است.</w:t>
      </w:r>
    </w:p>
    <w:p w:rsidR="002425C3" w:rsidRPr="002425C3" w:rsidRDefault="002425C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سازمان نسبت به استعلام عناوین پایان نامه ها برای حصول اطمینان از تکراری نبودن موضوع استعلام می نماید.</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با تأیید استاد راهنما در تمام مراحل می‌توان از مشورت و راهنمایی‌های استاد مشاور بهره گرفت.</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استاد راهنما می‌تواند برنامه از دانش پژوه زمان‌بندی انجام </w:t>
      </w:r>
      <w:r w:rsidR="00491A62" w:rsidRPr="002425C3">
        <w:rPr>
          <w:rFonts w:cs="B Compset" w:hint="cs"/>
          <w:sz w:val="28"/>
          <w:szCs w:val="28"/>
          <w:rtl/>
          <w:lang w:bidi="fa-IR"/>
        </w:rPr>
        <w:t>رساله</w:t>
      </w:r>
      <w:r w:rsidRPr="002425C3">
        <w:rPr>
          <w:rFonts w:cs="B Compset" w:hint="cs"/>
          <w:sz w:val="28"/>
          <w:szCs w:val="28"/>
          <w:rtl/>
          <w:lang w:bidi="fa-IR"/>
        </w:rPr>
        <w:t xml:space="preserve"> را دریافت و کنترل نماید اما مدیریت پروژه و زمان‌بندی به عهده دانش پژوه است.</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rtl/>
          <w:lang w:bidi="fa-IR"/>
        </w:rPr>
      </w:pPr>
      <w:r w:rsidRPr="002425C3">
        <w:rPr>
          <w:rFonts w:cs="B Compset" w:hint="cs"/>
          <w:b/>
          <w:bCs/>
          <w:sz w:val="28"/>
          <w:szCs w:val="28"/>
          <w:rtl/>
          <w:lang w:bidi="fa-IR"/>
        </w:rPr>
        <w:t xml:space="preserve"> انتخاب استاد راهنما و مشاور</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استاد راهنما و مشاور توسط دانش پژوه و از بين افراد واجد شرايط انتخاب مي‌شود.</w:t>
      </w:r>
    </w:p>
    <w:p w:rsidR="00906D13" w:rsidRPr="002425C3" w:rsidRDefault="00906D13" w:rsidP="00491A62">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حداكثر ظرفيت هر استاد براي راهنمايي همزمان</w:t>
      </w:r>
      <w:r w:rsidR="004B379B" w:rsidRPr="002425C3">
        <w:rPr>
          <w:rFonts w:cs="B Compset" w:hint="cs"/>
          <w:sz w:val="28"/>
          <w:szCs w:val="28"/>
          <w:rtl/>
          <w:lang w:bidi="fa-IR"/>
        </w:rPr>
        <w:t xml:space="preserve"> رساله</w:t>
      </w:r>
      <w:r w:rsidRPr="002425C3">
        <w:rPr>
          <w:rFonts w:cs="B Compset" w:hint="cs"/>
          <w:sz w:val="28"/>
          <w:szCs w:val="28"/>
          <w:rtl/>
          <w:lang w:bidi="fa-IR"/>
        </w:rPr>
        <w:t xml:space="preserve">، 5 </w:t>
      </w:r>
      <w:r w:rsidR="004B379B" w:rsidRPr="002425C3">
        <w:rPr>
          <w:rFonts w:cs="B Compset" w:hint="cs"/>
          <w:sz w:val="28"/>
          <w:szCs w:val="28"/>
          <w:rtl/>
          <w:lang w:bidi="fa-IR"/>
        </w:rPr>
        <w:t>رساله</w:t>
      </w:r>
      <w:r w:rsidRPr="002425C3">
        <w:rPr>
          <w:rFonts w:cs="B Compset" w:hint="cs"/>
          <w:sz w:val="28"/>
          <w:szCs w:val="28"/>
          <w:rtl/>
          <w:lang w:bidi="fa-IR"/>
        </w:rPr>
        <w:t xml:space="preserve"> در سازمان و نمايندگي‌ها مي‌باشد. اين ظرفيت براي اساتيد مشاور، 8 </w:t>
      </w:r>
      <w:r w:rsidR="004B379B" w:rsidRPr="002425C3">
        <w:rPr>
          <w:rFonts w:cs="B Compset" w:hint="cs"/>
          <w:sz w:val="28"/>
          <w:szCs w:val="28"/>
          <w:rtl/>
          <w:lang w:bidi="fa-IR"/>
        </w:rPr>
        <w:t>رساله</w:t>
      </w:r>
      <w:r w:rsidRPr="002425C3">
        <w:rPr>
          <w:rFonts w:cs="B Compset" w:hint="cs"/>
          <w:sz w:val="28"/>
          <w:szCs w:val="28"/>
          <w:rtl/>
          <w:lang w:bidi="fa-IR"/>
        </w:rPr>
        <w:t xml:space="preserve"> مي‌باشد.</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w:t>
      </w:r>
      <w:r w:rsidR="00C50859" w:rsidRPr="002425C3">
        <w:rPr>
          <w:rFonts w:cs="B Compset" w:hint="cs"/>
          <w:sz w:val="28"/>
          <w:szCs w:val="28"/>
          <w:rtl/>
          <w:lang w:bidi="fa-IR"/>
        </w:rPr>
        <w:t>رساله‌</w:t>
      </w:r>
      <w:r w:rsidRPr="002425C3">
        <w:rPr>
          <w:rFonts w:cs="B Compset" w:hint="cs"/>
          <w:sz w:val="28"/>
          <w:szCs w:val="28"/>
          <w:rtl/>
          <w:lang w:bidi="fa-IR"/>
        </w:rPr>
        <w:t xml:space="preserve">هايي كه توسط دو نفر انجام مي‌شوند مي‌توانند تا 2 استاد مشاور داشته باشند. اگر استاد راهنما يا مشاور از اعضاي هيأت علمي سازمان نباشند، دانش پژوه بايد به همراه درخواست خود نسبت به ارسال رزومه اساتيد به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w:t>
      </w:r>
      <w:r w:rsidRPr="002425C3">
        <w:rPr>
          <w:rFonts w:cs="B Compset"/>
          <w:lang w:bidi="fa-IR"/>
        </w:rPr>
        <w:t>DBA</w:t>
      </w:r>
      <w:r w:rsidRPr="002425C3">
        <w:rPr>
          <w:rFonts w:cs="B Compset" w:hint="cs"/>
          <w:sz w:val="28"/>
          <w:szCs w:val="28"/>
          <w:rtl/>
          <w:lang w:bidi="fa-IR"/>
        </w:rPr>
        <w:t xml:space="preserve"> اقدام نمايد.</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استاد راهنما بايد داراي شرايط زير باشد:</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lastRenderedPageBreak/>
        <w:t xml:space="preserve">عضوهيأت علمي سازمان  يا مراكز علمي </w:t>
      </w:r>
      <w:r w:rsidR="006125AF" w:rsidRPr="002425C3">
        <w:rPr>
          <w:rFonts w:cs="B Compset" w:hint="cs"/>
          <w:sz w:val="28"/>
          <w:szCs w:val="28"/>
          <w:rtl/>
          <w:lang w:bidi="fa-IR"/>
        </w:rPr>
        <w:t xml:space="preserve">و دانشگاهی </w:t>
      </w:r>
      <w:r w:rsidRPr="002425C3">
        <w:rPr>
          <w:rFonts w:cs="B Compset" w:hint="cs"/>
          <w:sz w:val="28"/>
          <w:szCs w:val="28"/>
          <w:rtl/>
          <w:lang w:bidi="fa-IR"/>
        </w:rPr>
        <w:t xml:space="preserve">كشور يا مديران ارشد سازمانهاي مشابه. </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 xml:space="preserve">تجربه حداقل 7 سال تدريس وتحقيق. </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داراي مدرك دكترا در رشته مديريت يا رشته‌هاي مرتبط.</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lang w:bidi="fa-IR"/>
        </w:rPr>
      </w:pPr>
      <w:r w:rsidRPr="002425C3">
        <w:rPr>
          <w:rFonts w:cs="B Compset" w:hint="cs"/>
          <w:sz w:val="28"/>
          <w:szCs w:val="28"/>
          <w:rtl/>
          <w:lang w:bidi="fa-IR"/>
        </w:rPr>
        <w:t>مورد ت</w:t>
      </w:r>
      <w:r w:rsidR="006125AF" w:rsidRPr="002425C3">
        <w:rPr>
          <w:rFonts w:cs="B Compset" w:hint="cs"/>
          <w:sz w:val="28"/>
          <w:szCs w:val="28"/>
          <w:rtl/>
          <w:lang w:bidi="fa-IR"/>
        </w:rPr>
        <w:t>أ</w:t>
      </w:r>
      <w:r w:rsidRPr="002425C3">
        <w:rPr>
          <w:rFonts w:cs="B Compset" w:hint="cs"/>
          <w:sz w:val="28"/>
          <w:szCs w:val="28"/>
          <w:rtl/>
          <w:lang w:bidi="fa-IR"/>
        </w:rPr>
        <w:t xml:space="preserve">ييد </w:t>
      </w:r>
      <w:r w:rsidR="006125AF" w:rsidRPr="002425C3">
        <w:rPr>
          <w:rFonts w:cs="B Compset" w:hint="cs"/>
          <w:sz w:val="28"/>
          <w:szCs w:val="28"/>
          <w:rtl/>
          <w:lang w:bidi="fa-IR"/>
        </w:rPr>
        <w:t xml:space="preserve">كميته </w:t>
      </w:r>
      <w:r w:rsidR="004B379B" w:rsidRPr="002425C3">
        <w:rPr>
          <w:rFonts w:cs="B Compset" w:hint="cs"/>
          <w:sz w:val="28"/>
          <w:szCs w:val="28"/>
          <w:rtl/>
          <w:lang w:bidi="fa-IR"/>
        </w:rPr>
        <w:t>رساله</w:t>
      </w:r>
      <w:r w:rsidR="006125AF" w:rsidRPr="002425C3">
        <w:rPr>
          <w:rFonts w:cs="B Compset" w:hint="cs"/>
          <w:sz w:val="28"/>
          <w:szCs w:val="28"/>
          <w:rtl/>
          <w:lang w:bidi="fa-IR"/>
        </w:rPr>
        <w:t xml:space="preserve"> دوره </w:t>
      </w:r>
      <w:r w:rsidR="006125AF" w:rsidRPr="002425C3">
        <w:rPr>
          <w:rFonts w:cs="B Compset"/>
          <w:lang w:bidi="fa-IR"/>
        </w:rPr>
        <w:t>DBA</w:t>
      </w:r>
      <w:r w:rsidR="006D0940" w:rsidRPr="002425C3">
        <w:rPr>
          <w:rFonts w:cs="B Compset" w:hint="cs"/>
          <w:sz w:val="28"/>
          <w:szCs w:val="28"/>
          <w:rtl/>
          <w:lang w:bidi="fa-IR"/>
        </w:rPr>
        <w:t>.</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استاد مشاور بايد داراي شرايط زير باشد:</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 xml:space="preserve">عضوهيأت علمي سازمان يا مراكز علمي و دانشگاهي كشور يا مديران ارشد سازمانهاي مشابه. </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 xml:space="preserve">تجربه حداقل 4 سال تدريس و تحقيق. </w:t>
      </w:r>
    </w:p>
    <w:p w:rsidR="00906D13" w:rsidRPr="002425C3" w:rsidRDefault="00906D13" w:rsidP="006125AF">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داراي مدرك دكترا در رشته مديريت يا رشته‌هاي مرتبط (يا كارشناسي ارشد در شرايط خاص و محدود بودن استادان در زمينه مورد نظر).</w:t>
      </w:r>
    </w:p>
    <w:p w:rsidR="006D0940" w:rsidRPr="002425C3" w:rsidRDefault="006D0940" w:rsidP="006D0940">
      <w:pPr>
        <w:pStyle w:val="ListParagraph"/>
        <w:numPr>
          <w:ilvl w:val="3"/>
          <w:numId w:val="36"/>
        </w:numPr>
        <w:tabs>
          <w:tab w:val="left" w:pos="1529"/>
        </w:tabs>
        <w:spacing w:line="276" w:lineRule="auto"/>
        <w:ind w:left="1670" w:hanging="425"/>
        <w:jc w:val="lowKashida"/>
        <w:rPr>
          <w:rFonts w:cs="B Compset"/>
          <w:sz w:val="28"/>
          <w:szCs w:val="28"/>
          <w:rtl/>
          <w:lang w:bidi="fa-IR"/>
        </w:rPr>
      </w:pPr>
      <w:r w:rsidRPr="002425C3">
        <w:rPr>
          <w:rFonts w:cs="B Compset" w:hint="cs"/>
          <w:sz w:val="28"/>
          <w:szCs w:val="28"/>
          <w:rtl/>
          <w:lang w:bidi="fa-IR"/>
        </w:rPr>
        <w:t xml:space="preserve">مورد تأييد كميته </w:t>
      </w:r>
      <w:r w:rsidR="00325A00"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rtl/>
          <w:lang w:bidi="fa-IR"/>
        </w:rPr>
      </w:pPr>
      <w:r w:rsidRPr="002425C3">
        <w:rPr>
          <w:rFonts w:cs="B Compset" w:hint="cs"/>
          <w:b/>
          <w:bCs/>
          <w:sz w:val="28"/>
          <w:szCs w:val="28"/>
          <w:rtl/>
          <w:lang w:bidi="fa-IR"/>
        </w:rPr>
        <w:t>ارائه پروپوزال به صورت گروهي</w:t>
      </w:r>
    </w:p>
    <w:p w:rsidR="00906D13" w:rsidRPr="002425C3" w:rsidRDefault="00906D13" w:rsidP="00906D13">
      <w:pPr>
        <w:tabs>
          <w:tab w:val="left" w:pos="1670"/>
        </w:tabs>
        <w:spacing w:line="276" w:lineRule="auto"/>
        <w:ind w:left="820"/>
        <w:jc w:val="lowKashida"/>
        <w:rPr>
          <w:rFonts w:cs="B Compset"/>
          <w:sz w:val="28"/>
          <w:szCs w:val="28"/>
          <w:rtl/>
          <w:lang w:bidi="fa-IR"/>
        </w:rPr>
      </w:pPr>
      <w:r w:rsidRPr="002425C3">
        <w:rPr>
          <w:rFonts w:cs="B Compset" w:hint="cs"/>
          <w:sz w:val="28"/>
          <w:szCs w:val="28"/>
          <w:rtl/>
          <w:lang w:bidi="fa-IR"/>
        </w:rPr>
        <w:t xml:space="preserve">ارائه پروپوزال به صورت گروهي و به تبع آن تدوين </w:t>
      </w:r>
      <w:r w:rsidR="004B379B" w:rsidRPr="002425C3">
        <w:rPr>
          <w:rFonts w:cs="B Compset" w:hint="cs"/>
          <w:sz w:val="28"/>
          <w:szCs w:val="28"/>
          <w:rtl/>
          <w:lang w:bidi="fa-IR"/>
        </w:rPr>
        <w:t>رساله</w:t>
      </w:r>
      <w:r w:rsidRPr="002425C3">
        <w:rPr>
          <w:rFonts w:cs="B Compset" w:hint="cs"/>
          <w:sz w:val="28"/>
          <w:szCs w:val="28"/>
          <w:rtl/>
          <w:lang w:bidi="fa-IR"/>
        </w:rPr>
        <w:t xml:space="preserve"> متشكل از همين افراد، حداكثر توسط 2 نفر به شرط تأييد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w:t>
      </w:r>
      <w:r w:rsidRPr="002425C3">
        <w:rPr>
          <w:rFonts w:cs="B Compset"/>
          <w:lang w:bidi="fa-IR"/>
        </w:rPr>
        <w:t xml:space="preserve">DBA </w:t>
      </w:r>
      <w:r w:rsidRPr="002425C3">
        <w:rPr>
          <w:rFonts w:cs="B Compset" w:hint="cs"/>
          <w:sz w:val="28"/>
          <w:szCs w:val="28"/>
          <w:rtl/>
          <w:lang w:bidi="fa-IR"/>
        </w:rPr>
        <w:t xml:space="preserve"> امكان پذير مي‌باشد.</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rtl/>
          <w:lang w:bidi="fa-IR"/>
        </w:rPr>
      </w:pPr>
      <w:r w:rsidRPr="002425C3">
        <w:rPr>
          <w:rFonts w:cs="B Compset" w:hint="cs"/>
          <w:b/>
          <w:bCs/>
          <w:sz w:val="28"/>
          <w:szCs w:val="28"/>
          <w:rtl/>
          <w:lang w:bidi="fa-IR"/>
        </w:rPr>
        <w:t>تغيير اساتيد راهنما و مشاور</w:t>
      </w:r>
    </w:p>
    <w:p w:rsidR="00906D13" w:rsidRPr="002425C3" w:rsidRDefault="00906D13" w:rsidP="00906D13">
      <w:pPr>
        <w:tabs>
          <w:tab w:val="left" w:pos="1670"/>
        </w:tabs>
        <w:spacing w:line="276" w:lineRule="auto"/>
        <w:ind w:left="820"/>
        <w:jc w:val="lowKashida"/>
        <w:rPr>
          <w:rFonts w:cs="B Compset"/>
          <w:sz w:val="28"/>
          <w:szCs w:val="28"/>
          <w:rtl/>
          <w:lang w:bidi="fa-IR"/>
        </w:rPr>
      </w:pPr>
      <w:r w:rsidRPr="002425C3">
        <w:rPr>
          <w:rFonts w:cs="B Compset" w:hint="cs"/>
          <w:sz w:val="28"/>
          <w:szCs w:val="28"/>
          <w:rtl/>
          <w:lang w:bidi="fa-IR"/>
        </w:rPr>
        <w:t xml:space="preserve">چنان چه بنا به هر دليلي دانش پژوه مجبور به تغيير اساتيد راهنما و مشاور خود شود بايد درخواست خود را با ذكر دليل و معرفي اساتيد جايگزين با تأييد مدير علمي به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ارائه دهد تا كميته نسبت به آن تصميم‌گيري نمايد.</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rtl/>
          <w:lang w:bidi="fa-IR"/>
        </w:rPr>
      </w:pPr>
      <w:r w:rsidRPr="002425C3">
        <w:rPr>
          <w:rFonts w:cs="B Compset" w:hint="cs"/>
          <w:b/>
          <w:bCs/>
          <w:sz w:val="28"/>
          <w:szCs w:val="28"/>
          <w:rtl/>
          <w:lang w:bidi="fa-IR"/>
        </w:rPr>
        <w:t>تغيير موضوع</w:t>
      </w:r>
      <w:r w:rsidR="004B379B" w:rsidRPr="002425C3">
        <w:rPr>
          <w:rFonts w:cs="B Compset" w:hint="cs"/>
          <w:b/>
          <w:bCs/>
          <w:sz w:val="28"/>
          <w:szCs w:val="28"/>
          <w:rtl/>
          <w:lang w:bidi="fa-IR"/>
        </w:rPr>
        <w:t xml:space="preserve"> رساله</w:t>
      </w:r>
    </w:p>
    <w:p w:rsidR="00906D13" w:rsidRPr="002425C3" w:rsidRDefault="00906D13" w:rsidP="00906D13">
      <w:pPr>
        <w:tabs>
          <w:tab w:val="left" w:pos="1670"/>
        </w:tabs>
        <w:spacing w:line="276" w:lineRule="auto"/>
        <w:ind w:left="820"/>
        <w:jc w:val="lowKashida"/>
        <w:rPr>
          <w:rFonts w:cs="B Compset"/>
          <w:sz w:val="28"/>
          <w:szCs w:val="28"/>
          <w:rtl/>
          <w:lang w:bidi="fa-IR"/>
        </w:rPr>
      </w:pPr>
      <w:r w:rsidRPr="002425C3">
        <w:rPr>
          <w:rFonts w:cs="B Compset" w:hint="cs"/>
          <w:sz w:val="28"/>
          <w:szCs w:val="28"/>
          <w:rtl/>
          <w:lang w:bidi="fa-IR"/>
        </w:rPr>
        <w:t xml:space="preserve">اگردانش پژوه مجبور به تغيير در موضوع </w:t>
      </w:r>
      <w:r w:rsidR="004B379B" w:rsidRPr="002425C3">
        <w:rPr>
          <w:rFonts w:cs="B Compset" w:hint="cs"/>
          <w:sz w:val="28"/>
          <w:szCs w:val="28"/>
          <w:rtl/>
          <w:lang w:bidi="fa-IR"/>
        </w:rPr>
        <w:t>رساله</w:t>
      </w:r>
      <w:r w:rsidRPr="002425C3">
        <w:rPr>
          <w:rFonts w:cs="B Compset" w:hint="cs"/>
          <w:sz w:val="28"/>
          <w:szCs w:val="28"/>
          <w:rtl/>
          <w:lang w:bidi="fa-IR"/>
        </w:rPr>
        <w:t xml:space="preserve"> خود باشد بايد درخواست خود را با ذكر دليل و معرفي موضوع جايگزين به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ارائه دهد تا كميته تصميم لازم را اتخاذ نمايد.</w:t>
      </w:r>
    </w:p>
    <w:p w:rsidR="00906D13" w:rsidRPr="002425C3" w:rsidRDefault="00906D13" w:rsidP="00906D13">
      <w:pPr>
        <w:pStyle w:val="ListParagraph"/>
        <w:numPr>
          <w:ilvl w:val="2"/>
          <w:numId w:val="37"/>
        </w:numPr>
        <w:tabs>
          <w:tab w:val="left" w:pos="1103"/>
        </w:tabs>
        <w:spacing w:line="276" w:lineRule="auto"/>
        <w:ind w:left="962" w:hanging="567"/>
        <w:jc w:val="lowKashida"/>
        <w:rPr>
          <w:rFonts w:cs="B Compset"/>
          <w:b/>
          <w:bCs/>
          <w:sz w:val="28"/>
          <w:szCs w:val="28"/>
          <w:rtl/>
          <w:lang w:bidi="fa-IR"/>
        </w:rPr>
      </w:pPr>
      <w:r w:rsidRPr="002425C3">
        <w:rPr>
          <w:rFonts w:cs="B Compset" w:hint="cs"/>
          <w:b/>
          <w:bCs/>
          <w:sz w:val="28"/>
          <w:szCs w:val="28"/>
          <w:rtl/>
          <w:lang w:bidi="fa-IR"/>
        </w:rPr>
        <w:t>حداكثر مدت زمان تا دفاع نهايي</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دانش پژوهان مي‌توانند پس از شروع ترم ششم نسبت به دفاع نهايي اقدام نمايند مشروط بر اين‌كه حداقل دو ترم از زمان تصويب پروپوزال ايشان گذشته باشد.</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هر دانش پژوه بايد حداكثر تا پايان نيمسال دهم تحصيلي خود موفق به دفاع نهايي از </w:t>
      </w:r>
      <w:r w:rsidR="004B379B" w:rsidRPr="002425C3">
        <w:rPr>
          <w:rFonts w:cs="B Compset" w:hint="cs"/>
          <w:sz w:val="28"/>
          <w:szCs w:val="28"/>
          <w:rtl/>
          <w:lang w:bidi="fa-IR"/>
        </w:rPr>
        <w:t>رساله</w:t>
      </w:r>
      <w:r w:rsidRPr="002425C3">
        <w:rPr>
          <w:rFonts w:cs="B Compset" w:hint="cs"/>
          <w:sz w:val="28"/>
          <w:szCs w:val="28"/>
          <w:rtl/>
          <w:lang w:bidi="fa-IR"/>
        </w:rPr>
        <w:t xml:space="preserve"> خود شود در غير اين صورت مطابق مقررات با دانش پژوهان رفتار خواهد شد.</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lastRenderedPageBreak/>
        <w:t xml:space="preserve">در صورتي كه دانش پژوهان دوره </w:t>
      </w:r>
      <w:r w:rsidRPr="002425C3">
        <w:rPr>
          <w:rFonts w:cs="B Compset"/>
          <w:lang w:bidi="fa-IR"/>
        </w:rPr>
        <w:t>DBA</w:t>
      </w:r>
      <w:r w:rsidRPr="002425C3">
        <w:rPr>
          <w:rFonts w:cs="B Compset" w:hint="cs"/>
          <w:sz w:val="28"/>
          <w:szCs w:val="28"/>
          <w:rtl/>
          <w:lang w:bidi="fa-IR"/>
        </w:rPr>
        <w:t xml:space="preserve"> در نمايندگي‌ها نتوانند طبق برنامه و در نيمسال ششم موفق به دفاع نهايي شوند مي‌توانند حداكثر تا 2 نيمسال به تشخيص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نمايندگي فرصت خود را براي دفاع تمديد نمايند. اگر در اين مدت نيز موفق به دفاع نهايي نشدند مي‌توانند با تشخيص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سازمان مدیریت صنعتی نسبت به تمديد اين مهلت به مدت 2 نيمسال ديگر اقدام نمايند. </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برای دانش پژوهان دوره </w:t>
      </w:r>
      <w:r w:rsidRPr="002425C3">
        <w:rPr>
          <w:rFonts w:cs="B Compset"/>
          <w:lang w:bidi="fa-IR"/>
        </w:rPr>
        <w:t>DBA</w:t>
      </w:r>
      <w:r w:rsidRPr="002425C3">
        <w:rPr>
          <w:rFonts w:cs="B Compset" w:hint="cs"/>
          <w:sz w:val="28"/>
          <w:szCs w:val="28"/>
          <w:rtl/>
          <w:lang w:bidi="fa-IR"/>
        </w:rPr>
        <w:t xml:space="preserve"> سازمان، حداكثر 4 نيمسال به تشخيص كميته </w:t>
      </w:r>
      <w:r w:rsidR="004B379B" w:rsidRPr="002425C3">
        <w:rPr>
          <w:rFonts w:cs="B Compset" w:hint="cs"/>
          <w:sz w:val="28"/>
          <w:szCs w:val="28"/>
          <w:rtl/>
          <w:lang w:bidi="fa-IR"/>
        </w:rPr>
        <w:t>رساله</w:t>
      </w:r>
      <w:r w:rsidRPr="002425C3">
        <w:rPr>
          <w:rFonts w:cs="B Compset" w:hint="cs"/>
          <w:sz w:val="28"/>
          <w:szCs w:val="28"/>
          <w:rtl/>
          <w:lang w:bidi="fa-IR"/>
        </w:rPr>
        <w:t xml:space="preserve"> دوره </w:t>
      </w:r>
      <w:r w:rsidRPr="002425C3">
        <w:rPr>
          <w:rFonts w:cs="B Compset"/>
          <w:lang w:bidi="fa-IR"/>
        </w:rPr>
        <w:t>DBA</w:t>
      </w:r>
      <w:r w:rsidRPr="002425C3">
        <w:rPr>
          <w:rFonts w:cs="B Compset" w:hint="cs"/>
          <w:sz w:val="28"/>
          <w:szCs w:val="28"/>
          <w:rtl/>
          <w:lang w:bidi="fa-IR"/>
        </w:rPr>
        <w:t xml:space="preserve"> سازمان قابل تمديد است.</w:t>
      </w:r>
    </w:p>
    <w:p w:rsidR="00906D13" w:rsidRPr="002425C3" w:rsidRDefault="00906D13" w:rsidP="00906D1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افزايش طول دوران تحصيل مشمول پرداخت هزينه سنوات خواهد شد.</w:t>
      </w:r>
    </w:p>
    <w:p w:rsidR="00906D13" w:rsidRPr="002425C3" w:rsidRDefault="00906D13" w:rsidP="00906D13">
      <w:pPr>
        <w:pStyle w:val="IMIHeading1"/>
        <w:spacing w:line="276" w:lineRule="auto"/>
        <w:rPr>
          <w:rFonts w:cs="Titr"/>
          <w:sz w:val="2"/>
          <w:szCs w:val="2"/>
          <w:rtl/>
        </w:rPr>
      </w:pPr>
    </w:p>
    <w:bookmarkEnd w:id="21"/>
    <w:bookmarkEnd w:id="22"/>
    <w:bookmarkEnd w:id="23"/>
    <w:p w:rsidR="00EE1438" w:rsidRPr="002425C3" w:rsidRDefault="00EE1438" w:rsidP="00267208">
      <w:pPr>
        <w:pStyle w:val="ListParagraph"/>
        <w:numPr>
          <w:ilvl w:val="1"/>
          <w:numId w:val="37"/>
        </w:numPr>
        <w:spacing w:line="276" w:lineRule="auto"/>
        <w:ind w:left="820" w:hanging="425"/>
        <w:jc w:val="lowKashida"/>
        <w:rPr>
          <w:rFonts w:cs="B Nazanin"/>
          <w:b/>
          <w:bCs/>
          <w:sz w:val="28"/>
          <w:szCs w:val="28"/>
        </w:rPr>
      </w:pPr>
      <w:r w:rsidRPr="002425C3">
        <w:rPr>
          <w:rFonts w:cs="B Compset" w:hint="cs"/>
          <w:b/>
          <w:bCs/>
          <w:sz w:val="32"/>
          <w:szCs w:val="32"/>
          <w:rtl/>
          <w:lang w:bidi="fa-IR"/>
        </w:rPr>
        <w:t xml:space="preserve"> پیش دفاع و دفاع </w:t>
      </w:r>
      <w:r w:rsidR="0018228F" w:rsidRPr="002425C3">
        <w:rPr>
          <w:rFonts w:cs="B Compset" w:hint="cs"/>
          <w:b/>
          <w:bCs/>
          <w:sz w:val="32"/>
          <w:szCs w:val="32"/>
          <w:rtl/>
          <w:lang w:bidi="fa-IR"/>
        </w:rPr>
        <w:t>رساله</w:t>
      </w:r>
    </w:p>
    <w:p w:rsidR="00EE1438" w:rsidRPr="002425C3" w:rsidRDefault="00172354" w:rsidP="00267208">
      <w:pPr>
        <w:pStyle w:val="ListParagraph"/>
        <w:numPr>
          <w:ilvl w:val="2"/>
          <w:numId w:val="37"/>
        </w:numPr>
        <w:tabs>
          <w:tab w:val="left" w:pos="1245"/>
        </w:tabs>
        <w:spacing w:line="276" w:lineRule="auto"/>
        <w:ind w:hanging="544"/>
        <w:jc w:val="lowKashida"/>
        <w:rPr>
          <w:rFonts w:cs="B Compset"/>
          <w:b/>
          <w:bCs/>
          <w:sz w:val="28"/>
          <w:szCs w:val="28"/>
          <w:rtl/>
          <w:lang w:bidi="fa-IR"/>
        </w:rPr>
      </w:pPr>
      <w:r w:rsidRPr="002425C3">
        <w:rPr>
          <w:rFonts w:cs="B Compset" w:hint="cs"/>
          <w:b/>
          <w:bCs/>
          <w:sz w:val="28"/>
          <w:szCs w:val="28"/>
          <w:rtl/>
          <w:lang w:bidi="fa-IR"/>
        </w:rPr>
        <w:t>شرایط</w:t>
      </w:r>
      <w:r w:rsidR="00EE1438" w:rsidRPr="002425C3">
        <w:rPr>
          <w:rFonts w:cs="B Compset" w:hint="cs"/>
          <w:b/>
          <w:bCs/>
          <w:sz w:val="28"/>
          <w:szCs w:val="28"/>
          <w:rtl/>
          <w:lang w:bidi="fa-IR"/>
        </w:rPr>
        <w:t xml:space="preserve"> تشكيل جلسه پيش دفاع و دفاع     </w:t>
      </w:r>
    </w:p>
    <w:p w:rsidR="00EE1438" w:rsidRPr="002425C3" w:rsidRDefault="00EE1438" w:rsidP="00906D13">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پس از </w:t>
      </w:r>
      <w:r w:rsidR="00906D13" w:rsidRPr="002425C3">
        <w:rPr>
          <w:rFonts w:cs="B Compset" w:hint="cs"/>
          <w:sz w:val="28"/>
          <w:szCs w:val="28"/>
          <w:rtl/>
          <w:lang w:bidi="fa-IR"/>
        </w:rPr>
        <w:t>تصویب</w:t>
      </w:r>
      <w:r w:rsidRPr="002425C3">
        <w:rPr>
          <w:rFonts w:cs="B Compset" w:hint="cs"/>
          <w:sz w:val="28"/>
          <w:szCs w:val="28"/>
          <w:rtl/>
          <w:lang w:bidi="fa-IR"/>
        </w:rPr>
        <w:t xml:space="preserve"> پروپوزال در نيمسال چهارم و طی مراحل آن دانش پژوهان دوره </w:t>
      </w:r>
      <w:r w:rsidRPr="002425C3">
        <w:rPr>
          <w:rFonts w:cs="B Compset"/>
          <w:lang w:bidi="fa-IR"/>
        </w:rPr>
        <w:t>DBA</w:t>
      </w:r>
      <w:r w:rsidRPr="002425C3">
        <w:rPr>
          <w:rFonts w:cs="B Compset" w:hint="cs"/>
          <w:sz w:val="28"/>
          <w:szCs w:val="28"/>
          <w:rtl/>
          <w:lang w:bidi="fa-IR"/>
        </w:rPr>
        <w:t xml:space="preserve"> موظفند در نيمسال پنجم نسبت به پیش دفاع و در نيمسال ششم دفاع از </w:t>
      </w:r>
      <w:r w:rsidR="004B379B" w:rsidRPr="002425C3">
        <w:rPr>
          <w:rFonts w:cs="B Compset" w:hint="cs"/>
          <w:sz w:val="28"/>
          <w:szCs w:val="28"/>
          <w:rtl/>
          <w:lang w:bidi="fa-IR"/>
        </w:rPr>
        <w:t>رساله</w:t>
      </w:r>
      <w:r w:rsidRPr="002425C3">
        <w:rPr>
          <w:rFonts w:cs="B Compset" w:hint="cs"/>
          <w:sz w:val="28"/>
          <w:szCs w:val="28"/>
          <w:rtl/>
          <w:lang w:bidi="fa-IR"/>
        </w:rPr>
        <w:t xml:space="preserve">  اقدام نمايند. </w:t>
      </w:r>
    </w:p>
    <w:p w:rsidR="00EE1438" w:rsidRPr="002425C3" w:rsidRDefault="00EE1438" w:rsidP="00491A62">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پس از اينكه دانش پژوه آماده برگزاري جلسه پيش دفاع شد بايد نسبت به تكميل </w:t>
      </w:r>
      <w:r w:rsidR="002E60B8" w:rsidRPr="002425C3">
        <w:rPr>
          <w:rFonts w:cs="B Compset" w:hint="cs"/>
          <w:sz w:val="28"/>
          <w:szCs w:val="28"/>
          <w:rtl/>
          <w:lang w:bidi="fa-IR"/>
        </w:rPr>
        <w:t xml:space="preserve">فرم‌ پيشنهاد عنوان </w:t>
      </w:r>
      <w:r w:rsidR="00491A62" w:rsidRPr="002425C3">
        <w:rPr>
          <w:rFonts w:cs="B Compset" w:hint="cs"/>
          <w:sz w:val="28"/>
          <w:szCs w:val="28"/>
          <w:rtl/>
          <w:lang w:bidi="fa-IR"/>
        </w:rPr>
        <w:t>رساله</w:t>
      </w:r>
      <w:r w:rsidR="002E60B8" w:rsidRPr="002425C3">
        <w:rPr>
          <w:rFonts w:cs="B Compset" w:hint="cs"/>
          <w:sz w:val="28"/>
          <w:szCs w:val="28"/>
          <w:rtl/>
          <w:lang w:bidi="fa-IR"/>
        </w:rPr>
        <w:t xml:space="preserve"> دانش پژوهان دکترا با کد </w:t>
      </w:r>
      <w:r w:rsidR="002E60B8" w:rsidRPr="002425C3">
        <w:rPr>
          <w:rFonts w:cs="B Compset"/>
          <w:lang w:bidi="fa-IR"/>
        </w:rPr>
        <w:t>FR_TR_04</w:t>
      </w:r>
      <w:r w:rsidRPr="002425C3">
        <w:rPr>
          <w:rFonts w:cs="B Compset" w:hint="cs"/>
          <w:sz w:val="28"/>
          <w:szCs w:val="28"/>
          <w:rtl/>
          <w:lang w:bidi="fa-IR"/>
        </w:rPr>
        <w:t xml:space="preserve">و تأييد آن توسط اساتيد راهنما و مشاور اقدام نمايد و فرم را به مديريت دوره‌هاي </w:t>
      </w:r>
      <w:r w:rsidR="00744002" w:rsidRPr="002425C3">
        <w:rPr>
          <w:rFonts w:cs="B Compset" w:hint="cs"/>
          <w:sz w:val="28"/>
          <w:szCs w:val="28"/>
          <w:rtl/>
          <w:lang w:bidi="fa-IR"/>
        </w:rPr>
        <w:t xml:space="preserve">آموزشی </w:t>
      </w:r>
      <w:r w:rsidRPr="002425C3">
        <w:rPr>
          <w:rFonts w:cs="B Compset" w:hint="cs"/>
          <w:sz w:val="28"/>
          <w:szCs w:val="28"/>
          <w:rtl/>
          <w:lang w:bidi="fa-IR"/>
        </w:rPr>
        <w:t>عالي سازمان يا مدير</w:t>
      </w:r>
      <w:r w:rsidR="00744002" w:rsidRPr="002425C3">
        <w:rPr>
          <w:rFonts w:cs="B Compset" w:hint="cs"/>
          <w:sz w:val="28"/>
          <w:szCs w:val="28"/>
          <w:rtl/>
          <w:lang w:bidi="fa-IR"/>
        </w:rPr>
        <w:t>یت</w:t>
      </w:r>
      <w:r w:rsidRPr="002425C3">
        <w:rPr>
          <w:rFonts w:cs="B Compset" w:hint="cs"/>
          <w:sz w:val="28"/>
          <w:szCs w:val="28"/>
          <w:rtl/>
          <w:lang w:bidi="fa-IR"/>
        </w:rPr>
        <w:t xml:space="preserve"> آموزش نمايندگي مربوطه ارائه نمايد.</w:t>
      </w:r>
    </w:p>
    <w:p w:rsidR="00EE1438" w:rsidRPr="002425C3" w:rsidRDefault="00EE1438" w:rsidP="001E777B">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 شرط تشكيل جلسه پيش دفاع، اتمام واحدهاي درسي و دريافت تأييديه </w:t>
      </w:r>
      <w:r w:rsidR="001E777B" w:rsidRPr="002425C3">
        <w:rPr>
          <w:rFonts w:cs="B Compset" w:hint="cs"/>
          <w:sz w:val="28"/>
          <w:szCs w:val="28"/>
          <w:rtl/>
          <w:lang w:bidi="fa-IR"/>
        </w:rPr>
        <w:t>دفاع از</w:t>
      </w:r>
      <w:r w:rsidRPr="002425C3">
        <w:rPr>
          <w:rFonts w:cs="B Compset" w:hint="cs"/>
          <w:sz w:val="28"/>
          <w:szCs w:val="28"/>
          <w:rtl/>
          <w:lang w:bidi="fa-IR"/>
        </w:rPr>
        <w:t xml:space="preserve">پروپوزال از كميته </w:t>
      </w:r>
      <w:r w:rsidR="004B379B" w:rsidRPr="002425C3">
        <w:rPr>
          <w:rFonts w:cs="B Compset" w:hint="cs"/>
          <w:sz w:val="28"/>
          <w:szCs w:val="28"/>
          <w:rtl/>
          <w:lang w:bidi="fa-IR"/>
        </w:rPr>
        <w:t>رساله دوره</w:t>
      </w:r>
      <w:r w:rsidR="001E777B" w:rsidRPr="002425C3">
        <w:rPr>
          <w:rFonts w:cs="B Compset"/>
          <w:sz w:val="22"/>
          <w:szCs w:val="22"/>
          <w:lang w:bidi="fa-IR"/>
        </w:rPr>
        <w:t xml:space="preserve"> DBA</w:t>
      </w:r>
      <w:r w:rsidR="001E777B" w:rsidRPr="002425C3">
        <w:rPr>
          <w:rFonts w:cs="B Compset" w:hint="cs"/>
          <w:sz w:val="28"/>
          <w:szCs w:val="28"/>
          <w:rtl/>
          <w:lang w:bidi="fa-IR"/>
        </w:rPr>
        <w:t>و تأیید استاد راهنما مبنی بر آمادگی پیش دفاع</w:t>
      </w:r>
      <w:r w:rsidRPr="002425C3">
        <w:rPr>
          <w:rFonts w:cs="B Compset" w:hint="cs"/>
          <w:sz w:val="28"/>
          <w:szCs w:val="28"/>
          <w:rtl/>
          <w:lang w:bidi="fa-IR"/>
        </w:rPr>
        <w:t xml:space="preserve">مي باشد. اين شروط بايد توسط مديريت دوره هاي </w:t>
      </w:r>
      <w:r w:rsidR="00744002" w:rsidRPr="002425C3">
        <w:rPr>
          <w:rFonts w:cs="B Compset" w:hint="cs"/>
          <w:sz w:val="28"/>
          <w:szCs w:val="28"/>
          <w:rtl/>
          <w:lang w:bidi="fa-IR"/>
        </w:rPr>
        <w:t xml:space="preserve">آموزشی </w:t>
      </w:r>
      <w:r w:rsidRPr="002425C3">
        <w:rPr>
          <w:rFonts w:cs="B Compset" w:hint="cs"/>
          <w:sz w:val="28"/>
          <w:szCs w:val="28"/>
          <w:rtl/>
          <w:lang w:bidi="fa-IR"/>
        </w:rPr>
        <w:t xml:space="preserve">عالي </w:t>
      </w:r>
      <w:r w:rsidR="00744002" w:rsidRPr="002425C3">
        <w:rPr>
          <w:rFonts w:cs="B Compset" w:hint="cs"/>
          <w:sz w:val="28"/>
          <w:szCs w:val="28"/>
          <w:rtl/>
          <w:lang w:bidi="fa-IR"/>
        </w:rPr>
        <w:t>سازمان یا</w:t>
      </w:r>
      <w:r w:rsidRPr="002425C3">
        <w:rPr>
          <w:rFonts w:cs="B Compset" w:hint="cs"/>
          <w:sz w:val="28"/>
          <w:szCs w:val="28"/>
          <w:rtl/>
          <w:lang w:bidi="fa-IR"/>
        </w:rPr>
        <w:t xml:space="preserve"> مدير آموزش هر نمايندگي در خصوص دانش پژوهان بررسي و تأييد شود. در خصوص تشكيل جلسه دفاع، اتمام موفقيت آميز پيش دفاع</w:t>
      </w:r>
      <w:r w:rsidR="001E777B" w:rsidRPr="002425C3">
        <w:rPr>
          <w:rFonts w:cs="B Compset" w:hint="cs"/>
          <w:sz w:val="28"/>
          <w:szCs w:val="28"/>
          <w:rtl/>
          <w:lang w:bidi="fa-IR"/>
        </w:rPr>
        <w:t xml:space="preserve"> و تأیید استاد راهنما مبنی بر آمادگی دفاع</w:t>
      </w:r>
      <w:r w:rsidRPr="002425C3">
        <w:rPr>
          <w:rFonts w:cs="B Compset" w:hint="cs"/>
          <w:sz w:val="28"/>
          <w:szCs w:val="28"/>
          <w:rtl/>
          <w:lang w:bidi="fa-IR"/>
        </w:rPr>
        <w:t xml:space="preserve"> الزامي مي</w:t>
      </w:r>
      <w:r w:rsidR="001E777B" w:rsidRPr="002425C3">
        <w:rPr>
          <w:rFonts w:cs="B Compset" w:hint="cs"/>
          <w:sz w:val="28"/>
          <w:szCs w:val="28"/>
          <w:rtl/>
          <w:lang w:bidi="fa-IR"/>
        </w:rPr>
        <w:t>‌</w:t>
      </w:r>
      <w:r w:rsidRPr="002425C3">
        <w:rPr>
          <w:rFonts w:cs="B Compset" w:hint="cs"/>
          <w:sz w:val="28"/>
          <w:szCs w:val="28"/>
          <w:rtl/>
          <w:lang w:bidi="fa-IR"/>
        </w:rPr>
        <w:t>باشد.</w:t>
      </w:r>
    </w:p>
    <w:p w:rsidR="00EE1438" w:rsidRPr="002425C3" w:rsidRDefault="00EE1438" w:rsidP="00506DDE">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مدير دوره هاي </w:t>
      </w:r>
      <w:r w:rsidR="00172354" w:rsidRPr="002425C3">
        <w:rPr>
          <w:rFonts w:cs="B Compset" w:hint="cs"/>
          <w:sz w:val="28"/>
          <w:szCs w:val="28"/>
          <w:rtl/>
          <w:lang w:bidi="fa-IR"/>
        </w:rPr>
        <w:t xml:space="preserve">آموزشی </w:t>
      </w:r>
      <w:r w:rsidRPr="002425C3">
        <w:rPr>
          <w:rFonts w:cs="B Compset" w:hint="cs"/>
          <w:sz w:val="28"/>
          <w:szCs w:val="28"/>
          <w:rtl/>
          <w:lang w:bidi="fa-IR"/>
        </w:rPr>
        <w:t xml:space="preserve">عالي يا مدير آموزش نمايندگي مربوطه پس از دريافت </w:t>
      </w:r>
      <w:r w:rsidR="00506DDE" w:rsidRPr="002425C3">
        <w:rPr>
          <w:rFonts w:cs="B Compset" w:hint="cs"/>
          <w:sz w:val="28"/>
          <w:szCs w:val="28"/>
          <w:rtl/>
          <w:lang w:bidi="fa-IR"/>
        </w:rPr>
        <w:t xml:space="preserve">فرم اعلام آمادگي پيش دفاع/ دفاع از </w:t>
      </w:r>
      <w:r w:rsidR="0018228F" w:rsidRPr="002425C3">
        <w:rPr>
          <w:rFonts w:cs="B Compset" w:hint="cs"/>
          <w:sz w:val="28"/>
          <w:szCs w:val="28"/>
          <w:rtl/>
          <w:lang w:bidi="fa-IR"/>
        </w:rPr>
        <w:t>رساله</w:t>
      </w:r>
      <w:r w:rsidR="00506DDE" w:rsidRPr="002425C3">
        <w:rPr>
          <w:rFonts w:cs="B Compset" w:hint="cs"/>
          <w:sz w:val="28"/>
          <w:szCs w:val="28"/>
          <w:rtl/>
          <w:lang w:bidi="fa-IR"/>
        </w:rPr>
        <w:t xml:space="preserve"> دکترا </w:t>
      </w:r>
      <w:r w:rsidR="00C50859" w:rsidRPr="002425C3">
        <w:rPr>
          <w:rFonts w:cs="B Compset" w:hint="cs"/>
          <w:sz w:val="28"/>
          <w:szCs w:val="28"/>
          <w:rtl/>
          <w:lang w:bidi="fa-IR"/>
        </w:rPr>
        <w:t xml:space="preserve">به اساتید راهنما و مشاور </w:t>
      </w:r>
      <w:r w:rsidR="00506DDE" w:rsidRPr="002425C3">
        <w:rPr>
          <w:rFonts w:cs="B Compset" w:hint="cs"/>
          <w:sz w:val="28"/>
          <w:szCs w:val="28"/>
          <w:rtl/>
          <w:lang w:bidi="fa-IR"/>
        </w:rPr>
        <w:t xml:space="preserve">با کد </w:t>
      </w:r>
      <w:r w:rsidR="00506DDE" w:rsidRPr="002425C3">
        <w:rPr>
          <w:rFonts w:cs="B Compset"/>
          <w:lang w:bidi="fa-IR"/>
        </w:rPr>
        <w:t>FR_TR_06</w:t>
      </w:r>
      <w:r w:rsidRPr="002425C3">
        <w:rPr>
          <w:rFonts w:cs="B Compset" w:hint="cs"/>
          <w:sz w:val="28"/>
          <w:szCs w:val="28"/>
          <w:rtl/>
          <w:lang w:bidi="fa-IR"/>
        </w:rPr>
        <w:t>، موظف هستند حداكثر ظرف مدت يك هفته بررسي</w:t>
      </w:r>
      <w:r w:rsidR="00172354" w:rsidRPr="002425C3">
        <w:rPr>
          <w:rFonts w:cs="B Compset" w:hint="cs"/>
          <w:sz w:val="28"/>
          <w:szCs w:val="28"/>
          <w:rtl/>
          <w:lang w:bidi="fa-IR"/>
        </w:rPr>
        <w:t>‌</w:t>
      </w:r>
      <w:r w:rsidRPr="002425C3">
        <w:rPr>
          <w:rFonts w:cs="B Compset" w:hint="cs"/>
          <w:sz w:val="28"/>
          <w:szCs w:val="28"/>
          <w:rtl/>
          <w:lang w:bidi="fa-IR"/>
        </w:rPr>
        <w:t>هاي لازم (بررسي پرونده دانش پژوه كه مشكلي براي برگزاري پيش دفاع/ دفاع وجود ندا</w:t>
      </w:r>
      <w:r w:rsidR="00172354" w:rsidRPr="002425C3">
        <w:rPr>
          <w:rFonts w:cs="B Compset" w:hint="cs"/>
          <w:sz w:val="28"/>
          <w:szCs w:val="28"/>
          <w:rtl/>
          <w:lang w:bidi="fa-IR"/>
        </w:rPr>
        <w:t>شته باشد</w:t>
      </w:r>
      <w:r w:rsidRPr="002425C3">
        <w:rPr>
          <w:rFonts w:cs="B Compset" w:hint="cs"/>
          <w:sz w:val="28"/>
          <w:szCs w:val="28"/>
          <w:rtl/>
          <w:lang w:bidi="fa-IR"/>
        </w:rPr>
        <w:t xml:space="preserve">) را انجام و نتيجه تصميم خودرامبني </w:t>
      </w:r>
      <w:r w:rsidRPr="002425C3">
        <w:rPr>
          <w:rFonts w:cs="B Compset" w:hint="cs"/>
          <w:sz w:val="28"/>
          <w:szCs w:val="28"/>
          <w:rtl/>
          <w:lang w:bidi="fa-IR"/>
        </w:rPr>
        <w:lastRenderedPageBreak/>
        <w:t>برموافقت يا عدم موافقت با برگزاري جلسه پيش دفاع/ دفاع اعلام نمايند. مسئوليت تعيين زمان</w:t>
      </w:r>
      <w:r w:rsidR="00172354" w:rsidRPr="002425C3">
        <w:rPr>
          <w:rFonts w:cs="B Compset" w:hint="cs"/>
          <w:sz w:val="28"/>
          <w:szCs w:val="28"/>
          <w:rtl/>
          <w:lang w:bidi="fa-IR"/>
        </w:rPr>
        <w:t>‌</w:t>
      </w:r>
      <w:r w:rsidRPr="002425C3">
        <w:rPr>
          <w:rFonts w:cs="B Compset" w:hint="cs"/>
          <w:sz w:val="28"/>
          <w:szCs w:val="28"/>
          <w:rtl/>
          <w:lang w:bidi="fa-IR"/>
        </w:rPr>
        <w:t>هاي پيشنهادي براي برگزاري جلسه و هماهنگ كردن اساتيد راهنما و مشاور و ساير اعضاي هيأت بررسي كننده جلسه پيش دفاع/ دفاع با واحد آموزش است.</w:t>
      </w:r>
    </w:p>
    <w:p w:rsidR="00EE1438" w:rsidRPr="002425C3" w:rsidRDefault="00EE1438" w:rsidP="001E777B">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كميته </w:t>
      </w:r>
      <w:r w:rsidR="004B379B" w:rsidRPr="002425C3">
        <w:rPr>
          <w:rFonts w:cs="B Compset" w:hint="cs"/>
          <w:sz w:val="28"/>
          <w:szCs w:val="28"/>
          <w:rtl/>
          <w:lang w:bidi="fa-IR"/>
        </w:rPr>
        <w:t>رساله</w:t>
      </w:r>
      <w:r w:rsidR="00AD0E7A" w:rsidRPr="002425C3">
        <w:rPr>
          <w:rFonts w:cs="B Compset" w:hint="cs"/>
          <w:sz w:val="28"/>
          <w:szCs w:val="28"/>
          <w:rtl/>
          <w:lang w:bidi="fa-IR"/>
        </w:rPr>
        <w:t xml:space="preserve"> دوره</w:t>
      </w:r>
      <w:r w:rsidR="00744002" w:rsidRPr="002425C3">
        <w:rPr>
          <w:rFonts w:cs="B Compset"/>
          <w:lang w:bidi="fa-IR"/>
        </w:rPr>
        <w:t>DBA</w:t>
      </w:r>
      <w:r w:rsidRPr="002425C3">
        <w:rPr>
          <w:rFonts w:cs="B Compset" w:hint="cs"/>
          <w:sz w:val="28"/>
          <w:szCs w:val="28"/>
          <w:rtl/>
          <w:lang w:bidi="fa-IR"/>
        </w:rPr>
        <w:t>سازمان مركز و نمايندگي</w:t>
      </w:r>
      <w:r w:rsidR="00744002" w:rsidRPr="002425C3">
        <w:rPr>
          <w:rFonts w:cs="B Compset" w:hint="cs"/>
          <w:sz w:val="28"/>
          <w:szCs w:val="28"/>
          <w:rtl/>
          <w:lang w:bidi="fa-IR"/>
        </w:rPr>
        <w:t>‌</w:t>
      </w:r>
      <w:r w:rsidRPr="002425C3">
        <w:rPr>
          <w:rFonts w:cs="B Compset" w:hint="cs"/>
          <w:sz w:val="28"/>
          <w:szCs w:val="28"/>
          <w:rtl/>
          <w:lang w:bidi="fa-IR"/>
        </w:rPr>
        <w:t xml:space="preserve">ها موظف هستند براي دانش پژوهاني كه </w:t>
      </w:r>
      <w:r w:rsidR="001E777B" w:rsidRPr="002425C3">
        <w:rPr>
          <w:rFonts w:cs="B Compset" w:hint="cs"/>
          <w:sz w:val="28"/>
          <w:szCs w:val="28"/>
          <w:rtl/>
          <w:lang w:bidi="fa-IR"/>
        </w:rPr>
        <w:t>آماده</w:t>
      </w:r>
      <w:r w:rsidRPr="002425C3">
        <w:rPr>
          <w:rFonts w:cs="B Compset" w:hint="cs"/>
          <w:sz w:val="28"/>
          <w:szCs w:val="28"/>
          <w:rtl/>
          <w:lang w:bidi="fa-IR"/>
        </w:rPr>
        <w:t xml:space="preserve"> پيش دفاع/ دفاع </w:t>
      </w:r>
      <w:r w:rsidR="001E777B" w:rsidRPr="002425C3">
        <w:rPr>
          <w:rFonts w:cs="B Compset" w:hint="cs"/>
          <w:sz w:val="28"/>
          <w:szCs w:val="28"/>
          <w:rtl/>
          <w:lang w:bidi="fa-IR"/>
        </w:rPr>
        <w:t>هستند،</w:t>
      </w:r>
      <w:r w:rsidRPr="002425C3">
        <w:rPr>
          <w:rFonts w:cs="B Compset" w:hint="cs"/>
          <w:sz w:val="28"/>
          <w:szCs w:val="28"/>
          <w:rtl/>
          <w:lang w:bidi="fa-IR"/>
        </w:rPr>
        <w:t xml:space="preserve"> داور جلسه را تعيين نمايند. لازم به توضيح است كه داور پيش دفاع و دفاع </w:t>
      </w:r>
      <w:r w:rsidR="00744002" w:rsidRPr="002425C3">
        <w:rPr>
          <w:rFonts w:cs="B Compset" w:hint="cs"/>
          <w:sz w:val="28"/>
          <w:szCs w:val="28"/>
          <w:rtl/>
          <w:lang w:bidi="fa-IR"/>
        </w:rPr>
        <w:t>یک شخص</w:t>
      </w:r>
      <w:r w:rsidRPr="002425C3">
        <w:rPr>
          <w:rFonts w:cs="B Compset" w:hint="cs"/>
          <w:sz w:val="28"/>
          <w:szCs w:val="28"/>
          <w:rtl/>
          <w:lang w:bidi="fa-IR"/>
        </w:rPr>
        <w:t xml:space="preserve"> بوده وتغييرنخواهدكرد. در شرايط خاص كميته </w:t>
      </w:r>
      <w:r w:rsidR="004B379B" w:rsidRPr="002425C3">
        <w:rPr>
          <w:rFonts w:cs="B Compset" w:hint="cs"/>
          <w:sz w:val="28"/>
          <w:szCs w:val="28"/>
          <w:rtl/>
          <w:lang w:bidi="fa-IR"/>
        </w:rPr>
        <w:t>رساله دوره</w:t>
      </w:r>
      <w:r w:rsidR="00744002" w:rsidRPr="002425C3">
        <w:rPr>
          <w:rFonts w:cs="B Compset"/>
          <w:lang w:bidi="fa-IR"/>
        </w:rPr>
        <w:t>DBA</w:t>
      </w:r>
      <w:r w:rsidRPr="002425C3">
        <w:rPr>
          <w:rFonts w:cs="B Compset" w:hint="cs"/>
          <w:sz w:val="28"/>
          <w:szCs w:val="28"/>
          <w:rtl/>
          <w:lang w:bidi="fa-IR"/>
        </w:rPr>
        <w:t>تصميم گيري خواهد كرد.</w:t>
      </w:r>
    </w:p>
    <w:p w:rsidR="00EE1438" w:rsidRPr="002425C3" w:rsidRDefault="00EE1438" w:rsidP="00D95C18">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كميته </w:t>
      </w:r>
      <w:r w:rsidR="004B379B" w:rsidRPr="002425C3">
        <w:rPr>
          <w:rFonts w:cs="B Compset" w:hint="cs"/>
          <w:sz w:val="28"/>
          <w:szCs w:val="28"/>
          <w:rtl/>
          <w:lang w:bidi="fa-IR"/>
        </w:rPr>
        <w:t>رساله</w:t>
      </w:r>
      <w:r w:rsidR="00AD0E7A" w:rsidRPr="002425C3">
        <w:rPr>
          <w:rFonts w:cs="B Compset" w:hint="cs"/>
          <w:sz w:val="28"/>
          <w:szCs w:val="28"/>
          <w:rtl/>
          <w:lang w:bidi="fa-IR"/>
        </w:rPr>
        <w:t xml:space="preserve"> دوره</w:t>
      </w:r>
      <w:r w:rsidR="00744002" w:rsidRPr="002425C3">
        <w:rPr>
          <w:rFonts w:cs="B Compset"/>
          <w:lang w:bidi="fa-IR"/>
        </w:rPr>
        <w:t>DBA</w:t>
      </w:r>
      <w:r w:rsidRPr="002425C3">
        <w:rPr>
          <w:rFonts w:cs="B Compset" w:hint="cs"/>
          <w:sz w:val="28"/>
          <w:szCs w:val="28"/>
          <w:rtl/>
          <w:lang w:bidi="fa-IR"/>
        </w:rPr>
        <w:t xml:space="preserve"> سازمان و نمايندگي</w:t>
      </w:r>
      <w:r w:rsidR="00744002" w:rsidRPr="002425C3">
        <w:rPr>
          <w:rFonts w:cs="B Compset" w:hint="cs"/>
          <w:sz w:val="28"/>
          <w:szCs w:val="28"/>
          <w:rtl/>
          <w:lang w:bidi="fa-IR"/>
        </w:rPr>
        <w:t>‌</w:t>
      </w:r>
      <w:r w:rsidRPr="002425C3">
        <w:rPr>
          <w:rFonts w:cs="B Compset" w:hint="cs"/>
          <w:sz w:val="28"/>
          <w:szCs w:val="28"/>
          <w:rtl/>
          <w:lang w:bidi="fa-IR"/>
        </w:rPr>
        <w:t>ها موظف</w:t>
      </w:r>
      <w:r w:rsidR="00744002" w:rsidRPr="002425C3">
        <w:rPr>
          <w:rFonts w:cs="B Compset" w:hint="cs"/>
          <w:sz w:val="28"/>
          <w:szCs w:val="28"/>
          <w:rtl/>
          <w:lang w:bidi="fa-IR"/>
        </w:rPr>
        <w:t>ند</w:t>
      </w:r>
      <w:r w:rsidRPr="002425C3">
        <w:rPr>
          <w:rFonts w:cs="B Compset" w:hint="cs"/>
          <w:sz w:val="28"/>
          <w:szCs w:val="28"/>
          <w:rtl/>
          <w:lang w:bidi="fa-IR"/>
        </w:rPr>
        <w:t xml:space="preserve"> ظرف مدت حداكثر دو هفته </w:t>
      </w:r>
      <w:r w:rsidR="00934167" w:rsidRPr="002425C3">
        <w:rPr>
          <w:rFonts w:cs="B Compset" w:hint="cs"/>
          <w:sz w:val="28"/>
          <w:szCs w:val="28"/>
          <w:rtl/>
          <w:lang w:bidi="fa-IR"/>
        </w:rPr>
        <w:t>پس از اعلام آمادگی جهت پیش دفاع/ دفاع</w:t>
      </w:r>
      <w:r w:rsidRPr="002425C3">
        <w:rPr>
          <w:rFonts w:cs="B Compset" w:hint="cs"/>
          <w:sz w:val="28"/>
          <w:szCs w:val="28"/>
          <w:rtl/>
          <w:lang w:bidi="fa-IR"/>
        </w:rPr>
        <w:t xml:space="preserve"> نسبت به تعيين اعضاي هيأت ناظر جلسهاقدام نماي</w:t>
      </w:r>
      <w:r w:rsidR="00CD1E5F" w:rsidRPr="002425C3">
        <w:rPr>
          <w:rFonts w:cs="B Compset" w:hint="cs"/>
          <w:sz w:val="28"/>
          <w:szCs w:val="28"/>
          <w:rtl/>
          <w:lang w:bidi="fa-IR"/>
        </w:rPr>
        <w:t>ن</w:t>
      </w:r>
      <w:r w:rsidRPr="002425C3">
        <w:rPr>
          <w:rFonts w:cs="B Compset" w:hint="cs"/>
          <w:sz w:val="28"/>
          <w:szCs w:val="28"/>
          <w:rtl/>
          <w:lang w:bidi="fa-IR"/>
        </w:rPr>
        <w:t xml:space="preserve">د. </w:t>
      </w:r>
    </w:p>
    <w:p w:rsidR="00EE1438" w:rsidRPr="002425C3" w:rsidRDefault="00EE1438" w:rsidP="008B1F63">
      <w:pPr>
        <w:pStyle w:val="ListParagraph"/>
        <w:numPr>
          <w:ilvl w:val="3"/>
          <w:numId w:val="37"/>
        </w:numPr>
        <w:tabs>
          <w:tab w:val="left" w:pos="1954"/>
        </w:tabs>
        <w:spacing w:line="276" w:lineRule="auto"/>
        <w:ind w:left="1529" w:hanging="709"/>
        <w:jc w:val="lowKashida"/>
        <w:rPr>
          <w:rFonts w:cs="B Compset"/>
          <w:sz w:val="28"/>
          <w:szCs w:val="28"/>
          <w:lang w:bidi="fa-IR"/>
        </w:rPr>
      </w:pPr>
      <w:r w:rsidRPr="002425C3">
        <w:rPr>
          <w:rFonts w:cs="B Compset" w:hint="cs"/>
          <w:sz w:val="28"/>
          <w:szCs w:val="28"/>
          <w:rtl/>
          <w:lang w:bidi="fa-IR"/>
        </w:rPr>
        <w:t>دانش پژوه بايد همزمان با تكميل و ارائه فرم اعلام آمادگي پيش دفاع/ دفاع</w:t>
      </w:r>
      <w:r w:rsidR="002E60B8" w:rsidRPr="002425C3">
        <w:rPr>
          <w:rFonts w:cs="B Compset" w:hint="cs"/>
          <w:sz w:val="28"/>
          <w:szCs w:val="28"/>
          <w:rtl/>
          <w:lang w:bidi="fa-IR"/>
        </w:rPr>
        <w:t xml:space="preserve"> از </w:t>
      </w:r>
      <w:r w:rsidR="004B379B" w:rsidRPr="002425C3">
        <w:rPr>
          <w:rFonts w:cs="B Compset" w:hint="cs"/>
          <w:sz w:val="28"/>
          <w:szCs w:val="28"/>
          <w:rtl/>
          <w:lang w:bidi="fa-IR"/>
        </w:rPr>
        <w:t>رساله</w:t>
      </w:r>
      <w:r w:rsidR="002E60B8" w:rsidRPr="002425C3">
        <w:rPr>
          <w:rFonts w:cs="B Compset" w:hint="cs"/>
          <w:sz w:val="28"/>
          <w:szCs w:val="28"/>
          <w:rtl/>
          <w:lang w:bidi="fa-IR"/>
        </w:rPr>
        <w:t xml:space="preserve"> دکترا </w:t>
      </w:r>
      <w:r w:rsidR="00C50859" w:rsidRPr="002425C3">
        <w:rPr>
          <w:rFonts w:cs="B Compset" w:hint="cs"/>
          <w:sz w:val="28"/>
          <w:szCs w:val="28"/>
          <w:rtl/>
          <w:lang w:bidi="fa-IR"/>
        </w:rPr>
        <w:t xml:space="preserve">به اساتید راهنما و مشاور </w:t>
      </w:r>
      <w:r w:rsidR="002E60B8" w:rsidRPr="002425C3">
        <w:rPr>
          <w:rFonts w:cs="B Compset" w:hint="cs"/>
          <w:sz w:val="28"/>
          <w:szCs w:val="28"/>
          <w:rtl/>
          <w:lang w:bidi="fa-IR"/>
        </w:rPr>
        <w:t xml:space="preserve">با کد </w:t>
      </w:r>
      <w:r w:rsidR="00506DDE" w:rsidRPr="002425C3">
        <w:rPr>
          <w:rFonts w:cs="B Compset"/>
          <w:lang w:bidi="fa-IR"/>
        </w:rPr>
        <w:t>FR_TR_06</w:t>
      </w:r>
      <w:r w:rsidRPr="002425C3">
        <w:rPr>
          <w:rFonts w:cs="B Compset" w:hint="cs"/>
          <w:sz w:val="28"/>
          <w:szCs w:val="28"/>
          <w:rtl/>
          <w:lang w:bidi="fa-IR"/>
        </w:rPr>
        <w:t xml:space="preserve">، يك نسخه از گزارش/  خود را از طريق واحد آموزش در اختيار </w:t>
      </w:r>
      <w:r w:rsidR="00934167" w:rsidRPr="002425C3">
        <w:rPr>
          <w:rFonts w:cs="B Compset" w:hint="cs"/>
          <w:sz w:val="28"/>
          <w:szCs w:val="28"/>
          <w:rtl/>
          <w:lang w:bidi="fa-IR"/>
        </w:rPr>
        <w:t xml:space="preserve">استاد </w:t>
      </w:r>
      <w:r w:rsidRPr="002425C3">
        <w:rPr>
          <w:rFonts w:cs="B Compset" w:hint="cs"/>
          <w:sz w:val="28"/>
          <w:szCs w:val="28"/>
          <w:rtl/>
          <w:lang w:bidi="fa-IR"/>
        </w:rPr>
        <w:t>داور قرار دهد.</w:t>
      </w:r>
    </w:p>
    <w:p w:rsidR="00CD1E5F" w:rsidRPr="002425C3" w:rsidRDefault="00CD1E5F" w:rsidP="008B1F63">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حضور تمامی اعضای هیأت ناظر و دانش پژوه/ دانش پژوهان در جلسه دفاع الزامی است.      </w:t>
      </w:r>
    </w:p>
    <w:p w:rsidR="00EE1438" w:rsidRPr="002425C3" w:rsidRDefault="00EE1438" w:rsidP="008B1F63">
      <w:pPr>
        <w:pStyle w:val="ListParagraph"/>
        <w:numPr>
          <w:ilvl w:val="3"/>
          <w:numId w:val="37"/>
        </w:numPr>
        <w:tabs>
          <w:tab w:val="left" w:pos="1954"/>
        </w:tabs>
        <w:spacing w:line="276" w:lineRule="auto"/>
        <w:ind w:left="1529" w:hanging="709"/>
        <w:jc w:val="lowKashida"/>
        <w:rPr>
          <w:rFonts w:cs="B Compset"/>
          <w:sz w:val="28"/>
          <w:szCs w:val="28"/>
          <w:rtl/>
          <w:lang w:bidi="fa-IR"/>
        </w:rPr>
      </w:pPr>
      <w:r w:rsidRPr="002425C3">
        <w:rPr>
          <w:rFonts w:cs="B Compset" w:hint="cs"/>
          <w:sz w:val="28"/>
          <w:szCs w:val="28"/>
          <w:rtl/>
          <w:lang w:bidi="fa-IR"/>
        </w:rPr>
        <w:t>در صورتی که استادراهنما يا استادداور هركدام بنا به هر دلیلی امکان حضور در جلسه پیش دفاع/</w:t>
      </w:r>
      <w:r w:rsidR="00172354" w:rsidRPr="002425C3">
        <w:rPr>
          <w:rFonts w:cs="B Compset" w:hint="cs"/>
          <w:sz w:val="28"/>
          <w:szCs w:val="28"/>
          <w:rtl/>
          <w:lang w:bidi="fa-IR"/>
        </w:rPr>
        <w:t xml:space="preserve"> د</w:t>
      </w:r>
      <w:r w:rsidRPr="002425C3">
        <w:rPr>
          <w:rFonts w:cs="B Compset" w:hint="cs"/>
          <w:sz w:val="28"/>
          <w:szCs w:val="28"/>
          <w:rtl/>
          <w:lang w:bidi="fa-IR"/>
        </w:rPr>
        <w:t>فاع را نداشتند، جلسه تشكيل نخواهدشد.</w:t>
      </w:r>
    </w:p>
    <w:p w:rsidR="00EE1438" w:rsidRPr="002425C3" w:rsidRDefault="00EE1438" w:rsidP="004B379B">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در جلسه پيش دفاع/ دفاع بايد نماينده مديريت دوره</w:t>
      </w:r>
      <w:r w:rsidR="00172354" w:rsidRPr="002425C3">
        <w:rPr>
          <w:rFonts w:cs="B Compset" w:hint="cs"/>
          <w:sz w:val="28"/>
          <w:szCs w:val="28"/>
          <w:rtl/>
          <w:lang w:bidi="fa-IR"/>
        </w:rPr>
        <w:t>‌</w:t>
      </w:r>
      <w:r w:rsidRPr="002425C3">
        <w:rPr>
          <w:rFonts w:cs="B Compset" w:hint="cs"/>
          <w:sz w:val="28"/>
          <w:szCs w:val="28"/>
          <w:rtl/>
          <w:lang w:bidi="fa-IR"/>
        </w:rPr>
        <w:t xml:space="preserve">هاي </w:t>
      </w:r>
      <w:r w:rsidR="00172354" w:rsidRPr="002425C3">
        <w:rPr>
          <w:rFonts w:cs="B Compset" w:hint="cs"/>
          <w:sz w:val="28"/>
          <w:szCs w:val="28"/>
          <w:rtl/>
          <w:lang w:bidi="fa-IR"/>
        </w:rPr>
        <w:t xml:space="preserve">آموزشی </w:t>
      </w:r>
      <w:r w:rsidRPr="002425C3">
        <w:rPr>
          <w:rFonts w:cs="B Compset" w:hint="cs"/>
          <w:sz w:val="28"/>
          <w:szCs w:val="28"/>
          <w:rtl/>
          <w:lang w:bidi="fa-IR"/>
        </w:rPr>
        <w:t>عالي يا دبير اجرايي كميته</w:t>
      </w:r>
      <w:r w:rsidR="004B379B" w:rsidRPr="002425C3">
        <w:rPr>
          <w:rFonts w:cs="B Compset" w:hint="cs"/>
          <w:sz w:val="28"/>
          <w:szCs w:val="28"/>
          <w:rtl/>
          <w:lang w:bidi="fa-IR"/>
        </w:rPr>
        <w:t xml:space="preserve"> رساله </w:t>
      </w:r>
      <w:r w:rsidR="00AD0E7A" w:rsidRPr="002425C3">
        <w:rPr>
          <w:rFonts w:cs="B Compset" w:hint="cs"/>
          <w:sz w:val="28"/>
          <w:szCs w:val="28"/>
          <w:rtl/>
          <w:lang w:bidi="fa-IR"/>
        </w:rPr>
        <w:t>دوره</w:t>
      </w:r>
      <w:r w:rsidR="00172354" w:rsidRPr="002425C3">
        <w:rPr>
          <w:rFonts w:cs="B Compset"/>
          <w:lang w:bidi="fa-IR"/>
        </w:rPr>
        <w:t>DBA</w:t>
      </w:r>
      <w:r w:rsidRPr="002425C3">
        <w:rPr>
          <w:rFonts w:cs="B Compset" w:hint="cs"/>
          <w:sz w:val="28"/>
          <w:szCs w:val="28"/>
          <w:rtl/>
          <w:lang w:bidi="fa-IR"/>
        </w:rPr>
        <w:t>در نمايندگي حضور داشته باشد. اين نمايند</w:t>
      </w:r>
      <w:r w:rsidR="00934167" w:rsidRPr="002425C3">
        <w:rPr>
          <w:rFonts w:cs="B Compset" w:hint="cs"/>
          <w:sz w:val="28"/>
          <w:szCs w:val="28"/>
          <w:rtl/>
          <w:lang w:bidi="fa-IR"/>
        </w:rPr>
        <w:t>ه</w:t>
      </w:r>
      <w:r w:rsidRPr="002425C3">
        <w:rPr>
          <w:rFonts w:cs="B Compset" w:hint="cs"/>
          <w:sz w:val="28"/>
          <w:szCs w:val="28"/>
          <w:rtl/>
          <w:lang w:bidi="fa-IR"/>
        </w:rPr>
        <w:t xml:space="preserve"> بايد نسبت به اداره جلسه، مستندسازي جلسه و ثبت آن در پرونده دانش پژوه اقدام نمايند.</w:t>
      </w:r>
    </w:p>
    <w:p w:rsidR="00EE1438" w:rsidRPr="002425C3" w:rsidRDefault="00EE1438" w:rsidP="008B1F63">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در مواردی که پروپوزال را بیش از دو نفر ارائه نموده باشند </w:t>
      </w:r>
      <w:r w:rsidR="00172354" w:rsidRPr="002425C3">
        <w:rPr>
          <w:rFonts w:cs="B Compset" w:hint="cs"/>
          <w:sz w:val="28"/>
          <w:szCs w:val="28"/>
          <w:rtl/>
          <w:lang w:bidi="fa-IR"/>
        </w:rPr>
        <w:t>باید</w:t>
      </w:r>
      <w:r w:rsidRPr="002425C3">
        <w:rPr>
          <w:rFonts w:cs="B Compset" w:hint="cs"/>
          <w:sz w:val="28"/>
          <w:szCs w:val="28"/>
          <w:rtl/>
          <w:lang w:bidi="fa-IR"/>
        </w:rPr>
        <w:t xml:space="preserve"> در جلسه هر دو نفر حاضر باشند، در غير اين صورت جلسه تشکیل نخواهد داشت.</w:t>
      </w:r>
    </w:p>
    <w:p w:rsidR="00EE1438" w:rsidRPr="002425C3" w:rsidRDefault="00EE1438" w:rsidP="00267208">
      <w:pPr>
        <w:pStyle w:val="ListParagraph"/>
        <w:numPr>
          <w:ilvl w:val="2"/>
          <w:numId w:val="37"/>
        </w:numPr>
        <w:tabs>
          <w:tab w:val="left" w:pos="1245"/>
        </w:tabs>
        <w:spacing w:line="276" w:lineRule="auto"/>
        <w:ind w:hanging="544"/>
        <w:jc w:val="lowKashida"/>
        <w:rPr>
          <w:rFonts w:cs="B Compset"/>
          <w:b/>
          <w:bCs/>
          <w:sz w:val="28"/>
          <w:szCs w:val="28"/>
          <w:rtl/>
          <w:lang w:bidi="fa-IR"/>
        </w:rPr>
      </w:pPr>
      <w:r w:rsidRPr="002425C3">
        <w:rPr>
          <w:rFonts w:cs="B Compset" w:hint="cs"/>
          <w:b/>
          <w:bCs/>
          <w:sz w:val="28"/>
          <w:szCs w:val="28"/>
          <w:rtl/>
          <w:lang w:bidi="fa-IR"/>
        </w:rPr>
        <w:t>نتيجه جلسه پيش دفاع/ دفاع</w:t>
      </w:r>
    </w:p>
    <w:p w:rsidR="00EE1438" w:rsidRPr="002425C3" w:rsidRDefault="00EE1438" w:rsidP="00934167">
      <w:pPr>
        <w:pStyle w:val="ListParagraph"/>
        <w:numPr>
          <w:ilvl w:val="3"/>
          <w:numId w:val="37"/>
        </w:numPr>
        <w:tabs>
          <w:tab w:val="left" w:pos="1670"/>
        </w:tabs>
        <w:spacing w:line="276" w:lineRule="auto"/>
        <w:ind w:left="1529" w:hanging="709"/>
        <w:jc w:val="lowKashida"/>
        <w:rPr>
          <w:rFonts w:cs="B Compset"/>
          <w:sz w:val="28"/>
          <w:szCs w:val="28"/>
          <w:rtl/>
          <w:lang w:bidi="fa-IR"/>
        </w:rPr>
      </w:pPr>
      <w:r w:rsidRPr="002425C3">
        <w:rPr>
          <w:rFonts w:cs="B Compset" w:hint="cs"/>
          <w:sz w:val="28"/>
          <w:szCs w:val="28"/>
          <w:rtl/>
          <w:lang w:bidi="fa-IR"/>
        </w:rPr>
        <w:t xml:space="preserve">خروجي جلسه پيش دفاع، تأييد و يا عدم تأييد نتايج كارتا اين مرحله و </w:t>
      </w:r>
      <w:r w:rsidR="00934167" w:rsidRPr="002425C3">
        <w:rPr>
          <w:rFonts w:cs="B Compset" w:hint="cs"/>
          <w:sz w:val="28"/>
          <w:szCs w:val="28"/>
          <w:rtl/>
          <w:lang w:bidi="fa-IR"/>
        </w:rPr>
        <w:t>بررسی</w:t>
      </w:r>
      <w:r w:rsidRPr="002425C3">
        <w:rPr>
          <w:rFonts w:cs="B Compset" w:hint="cs"/>
          <w:sz w:val="28"/>
          <w:szCs w:val="28"/>
          <w:rtl/>
          <w:lang w:bidi="fa-IR"/>
        </w:rPr>
        <w:t xml:space="preserve">گزارش ارائه شده است. </w:t>
      </w:r>
      <w:r w:rsidR="00934167" w:rsidRPr="002425C3">
        <w:rPr>
          <w:rFonts w:cs="B Compset" w:hint="cs"/>
          <w:sz w:val="28"/>
          <w:szCs w:val="28"/>
          <w:rtl/>
          <w:lang w:bidi="fa-IR"/>
        </w:rPr>
        <w:t>بر اساس نتایج جلسه پیش دفاع و ایرادات و توجیه‌های مطرح شده برای جلسه دفاع آماده می‌نماید</w:t>
      </w:r>
      <w:r w:rsidRPr="002425C3">
        <w:rPr>
          <w:rFonts w:cs="B Compset" w:hint="cs"/>
          <w:sz w:val="28"/>
          <w:szCs w:val="28"/>
          <w:rtl/>
          <w:lang w:bidi="fa-IR"/>
        </w:rPr>
        <w:t xml:space="preserve">. </w:t>
      </w:r>
      <w:r w:rsidR="00172354" w:rsidRPr="002425C3">
        <w:rPr>
          <w:rFonts w:cs="B Compset" w:hint="cs"/>
          <w:sz w:val="28"/>
          <w:szCs w:val="28"/>
          <w:rtl/>
          <w:lang w:bidi="fa-IR"/>
        </w:rPr>
        <w:t>نتیجه</w:t>
      </w:r>
      <w:r w:rsidRPr="002425C3">
        <w:rPr>
          <w:rFonts w:cs="B Compset" w:hint="cs"/>
          <w:sz w:val="28"/>
          <w:szCs w:val="28"/>
          <w:rtl/>
          <w:lang w:bidi="fa-IR"/>
        </w:rPr>
        <w:t xml:space="preserve"> جلسه دفاع </w:t>
      </w:r>
      <w:r w:rsidR="00172354" w:rsidRPr="002425C3">
        <w:rPr>
          <w:rFonts w:cs="B Compset" w:hint="cs"/>
          <w:sz w:val="28"/>
          <w:szCs w:val="28"/>
          <w:rtl/>
          <w:lang w:bidi="fa-IR"/>
        </w:rPr>
        <w:t>یکی از حالات</w:t>
      </w:r>
      <w:r w:rsidRPr="002425C3">
        <w:rPr>
          <w:rFonts w:cs="B Compset" w:hint="cs"/>
          <w:sz w:val="28"/>
          <w:szCs w:val="28"/>
          <w:rtl/>
          <w:lang w:bidi="fa-IR"/>
        </w:rPr>
        <w:t xml:space="preserve"> زير است:</w:t>
      </w:r>
    </w:p>
    <w:p w:rsidR="00EE1438" w:rsidRPr="002425C3" w:rsidRDefault="00EE1438" w:rsidP="006D0940">
      <w:pPr>
        <w:numPr>
          <w:ilvl w:val="0"/>
          <w:numId w:val="32"/>
        </w:numPr>
        <w:spacing w:after="100" w:afterAutospacing="1"/>
        <w:ind w:left="1670" w:hanging="283"/>
        <w:rPr>
          <w:rFonts w:cs="B Compset"/>
          <w:sz w:val="28"/>
          <w:szCs w:val="28"/>
          <w:rtl/>
          <w:lang w:bidi="fa-IR"/>
        </w:rPr>
      </w:pPr>
      <w:r w:rsidRPr="002425C3">
        <w:rPr>
          <w:rFonts w:cs="B Compset" w:hint="cs"/>
          <w:sz w:val="28"/>
          <w:szCs w:val="28"/>
          <w:rtl/>
          <w:lang w:bidi="fa-IR"/>
        </w:rPr>
        <w:t>درجه عالي: نمره 18 تا 20</w:t>
      </w:r>
    </w:p>
    <w:p w:rsidR="00EE1438" w:rsidRPr="002425C3" w:rsidRDefault="00EE1438" w:rsidP="00650732">
      <w:pPr>
        <w:numPr>
          <w:ilvl w:val="0"/>
          <w:numId w:val="32"/>
        </w:numPr>
        <w:spacing w:before="100" w:beforeAutospacing="1" w:after="100" w:afterAutospacing="1"/>
        <w:ind w:left="1670" w:hanging="283"/>
        <w:rPr>
          <w:rFonts w:cs="B Compset"/>
          <w:sz w:val="28"/>
          <w:szCs w:val="28"/>
          <w:rtl/>
          <w:lang w:bidi="fa-IR"/>
        </w:rPr>
      </w:pPr>
      <w:r w:rsidRPr="002425C3">
        <w:rPr>
          <w:rFonts w:cs="B Compset" w:hint="cs"/>
          <w:sz w:val="28"/>
          <w:szCs w:val="28"/>
          <w:rtl/>
          <w:lang w:bidi="fa-IR"/>
        </w:rPr>
        <w:t>بسيار خوب: نمره 17 تا 17.99</w:t>
      </w:r>
    </w:p>
    <w:p w:rsidR="00EE1438" w:rsidRPr="002425C3" w:rsidRDefault="00EE1438" w:rsidP="007D4E4F">
      <w:pPr>
        <w:numPr>
          <w:ilvl w:val="0"/>
          <w:numId w:val="32"/>
        </w:numPr>
        <w:spacing w:before="100" w:beforeAutospacing="1" w:after="100" w:afterAutospacing="1"/>
        <w:ind w:left="1670" w:hanging="283"/>
        <w:rPr>
          <w:rFonts w:cs="B Compset"/>
          <w:sz w:val="28"/>
          <w:szCs w:val="28"/>
          <w:rtl/>
          <w:lang w:bidi="fa-IR"/>
        </w:rPr>
      </w:pPr>
      <w:r w:rsidRPr="002425C3">
        <w:rPr>
          <w:rFonts w:cs="B Compset" w:hint="cs"/>
          <w:sz w:val="28"/>
          <w:szCs w:val="28"/>
          <w:rtl/>
          <w:lang w:bidi="fa-IR"/>
        </w:rPr>
        <w:lastRenderedPageBreak/>
        <w:t>خوب: نمره 15 تا 16.99</w:t>
      </w:r>
    </w:p>
    <w:p w:rsidR="00EE1438" w:rsidRPr="002425C3" w:rsidRDefault="00EE1438" w:rsidP="007D4E4F">
      <w:pPr>
        <w:numPr>
          <w:ilvl w:val="0"/>
          <w:numId w:val="32"/>
        </w:numPr>
        <w:spacing w:before="100" w:beforeAutospacing="1" w:after="100" w:afterAutospacing="1"/>
        <w:ind w:left="1670" w:hanging="283"/>
        <w:rPr>
          <w:rFonts w:cs="B Compset"/>
          <w:sz w:val="28"/>
          <w:szCs w:val="28"/>
          <w:lang w:bidi="fa-IR"/>
        </w:rPr>
      </w:pPr>
      <w:r w:rsidRPr="002425C3">
        <w:rPr>
          <w:rFonts w:cs="B Compset" w:hint="cs"/>
          <w:sz w:val="28"/>
          <w:szCs w:val="28"/>
          <w:rtl/>
          <w:lang w:bidi="fa-IR"/>
        </w:rPr>
        <w:t xml:space="preserve">قابل قبول: نمره 14 تا 14.99 </w:t>
      </w:r>
    </w:p>
    <w:p w:rsidR="00172354" w:rsidRPr="002425C3" w:rsidRDefault="00172354" w:rsidP="007D4E4F">
      <w:pPr>
        <w:numPr>
          <w:ilvl w:val="0"/>
          <w:numId w:val="32"/>
        </w:numPr>
        <w:spacing w:before="100" w:beforeAutospacing="1" w:after="100" w:afterAutospacing="1"/>
        <w:ind w:left="1670" w:hanging="283"/>
        <w:rPr>
          <w:rFonts w:cs="B Compset"/>
          <w:sz w:val="28"/>
          <w:szCs w:val="28"/>
          <w:rtl/>
          <w:lang w:bidi="fa-IR"/>
        </w:rPr>
      </w:pPr>
      <w:r w:rsidRPr="002425C3">
        <w:rPr>
          <w:rFonts w:cs="B Compset" w:hint="cs"/>
          <w:sz w:val="28"/>
          <w:szCs w:val="28"/>
          <w:rtl/>
          <w:lang w:bidi="fa-IR"/>
        </w:rPr>
        <w:t xml:space="preserve">غیر قابل قبول: </w:t>
      </w:r>
      <w:r w:rsidR="00613E3E" w:rsidRPr="002425C3">
        <w:rPr>
          <w:rFonts w:cs="B Compset" w:hint="cs"/>
          <w:sz w:val="28"/>
          <w:szCs w:val="28"/>
          <w:rtl/>
          <w:lang w:bidi="fa-IR"/>
        </w:rPr>
        <w:t>کمتر از 14</w:t>
      </w:r>
    </w:p>
    <w:p w:rsidR="00EE1438" w:rsidRPr="002425C3" w:rsidRDefault="00EE1438" w:rsidP="008B1F63">
      <w:pPr>
        <w:pStyle w:val="ListParagraph"/>
        <w:numPr>
          <w:ilvl w:val="3"/>
          <w:numId w:val="37"/>
        </w:numPr>
        <w:tabs>
          <w:tab w:val="left" w:pos="1670"/>
        </w:tabs>
        <w:spacing w:line="276" w:lineRule="auto"/>
        <w:ind w:left="1529" w:hanging="709"/>
        <w:jc w:val="lowKashida"/>
        <w:rPr>
          <w:rFonts w:cs="B Compset"/>
          <w:sz w:val="28"/>
          <w:szCs w:val="28"/>
          <w:lang w:bidi="fa-IR"/>
        </w:rPr>
      </w:pPr>
      <w:r w:rsidRPr="002425C3">
        <w:rPr>
          <w:rFonts w:cs="B Compset" w:hint="cs"/>
          <w:sz w:val="28"/>
          <w:szCs w:val="28"/>
          <w:rtl/>
          <w:lang w:bidi="fa-IR"/>
        </w:rPr>
        <w:t xml:space="preserve">رعايت حداكثر مدت زمان تحصيل تا دفاع نهايي (حداكثر 10 نيمسال) الزامي است. </w:t>
      </w:r>
    </w:p>
    <w:p w:rsidR="00267208" w:rsidRPr="002425C3" w:rsidRDefault="00267208" w:rsidP="0038209A">
      <w:pPr>
        <w:spacing w:line="276" w:lineRule="auto"/>
        <w:ind w:left="284"/>
        <w:jc w:val="lowKashida"/>
        <w:rPr>
          <w:rFonts w:cs="B Compset"/>
          <w:b/>
          <w:bCs/>
          <w:sz w:val="10"/>
          <w:szCs w:val="10"/>
          <w:rtl/>
          <w:lang w:bidi="fa-IR"/>
        </w:rPr>
      </w:pPr>
    </w:p>
    <w:p w:rsidR="0038209A" w:rsidRPr="002425C3" w:rsidRDefault="0038209A" w:rsidP="008B1F63">
      <w:pPr>
        <w:pStyle w:val="ListParagraph"/>
        <w:numPr>
          <w:ilvl w:val="1"/>
          <w:numId w:val="37"/>
        </w:numPr>
        <w:tabs>
          <w:tab w:val="left" w:pos="962"/>
        </w:tabs>
        <w:spacing w:line="276" w:lineRule="auto"/>
        <w:jc w:val="lowKashida"/>
        <w:rPr>
          <w:rFonts w:cs="B Compset"/>
          <w:b/>
          <w:bCs/>
          <w:sz w:val="32"/>
          <w:szCs w:val="32"/>
          <w:lang w:bidi="fa-IR"/>
        </w:rPr>
      </w:pPr>
      <w:r w:rsidRPr="002425C3">
        <w:rPr>
          <w:rFonts w:cs="B Compset" w:hint="cs"/>
          <w:b/>
          <w:bCs/>
          <w:sz w:val="32"/>
          <w:szCs w:val="32"/>
          <w:rtl/>
          <w:lang w:bidi="fa-IR"/>
        </w:rPr>
        <w:t>سایر موارد</w:t>
      </w:r>
    </w:p>
    <w:p w:rsidR="0038209A" w:rsidRPr="002425C3" w:rsidRDefault="0038209A" w:rsidP="00111F10">
      <w:pPr>
        <w:spacing w:line="276" w:lineRule="auto"/>
        <w:ind w:left="720"/>
        <w:jc w:val="lowKashida"/>
        <w:rPr>
          <w:rFonts w:cs="B Compset"/>
          <w:sz w:val="28"/>
          <w:szCs w:val="28"/>
          <w:rtl/>
          <w:lang w:bidi="fa-IR"/>
        </w:rPr>
      </w:pPr>
      <w:r w:rsidRPr="002425C3">
        <w:rPr>
          <w:rFonts w:cs="B Compset" w:hint="cs"/>
          <w:sz w:val="28"/>
          <w:szCs w:val="28"/>
          <w:rtl/>
          <w:lang w:bidi="fa-IR"/>
        </w:rPr>
        <w:t xml:space="preserve">ساير موارد پيش بيني نشده در اين مستند به شوراي راهبردي دوره دکترای </w:t>
      </w:r>
      <w:r w:rsidRPr="002425C3">
        <w:rPr>
          <w:rFonts w:cs="B Compset"/>
          <w:lang w:bidi="fa-IR"/>
        </w:rPr>
        <w:t>DBA</w:t>
      </w:r>
      <w:r w:rsidRPr="002425C3">
        <w:rPr>
          <w:rFonts w:cs="B Compset" w:hint="cs"/>
          <w:sz w:val="28"/>
          <w:szCs w:val="28"/>
          <w:rtl/>
          <w:lang w:bidi="fa-IR"/>
        </w:rPr>
        <w:t xml:space="preserve"> ارجاع داده مي</w:t>
      </w:r>
      <w:r w:rsidR="00111F10" w:rsidRPr="002425C3">
        <w:rPr>
          <w:rFonts w:cs="B Compset" w:hint="cs"/>
          <w:sz w:val="28"/>
          <w:szCs w:val="28"/>
          <w:rtl/>
          <w:lang w:bidi="fa-IR"/>
        </w:rPr>
        <w:t>‌</w:t>
      </w:r>
      <w:r w:rsidRPr="002425C3">
        <w:rPr>
          <w:rFonts w:cs="B Compset" w:hint="cs"/>
          <w:sz w:val="28"/>
          <w:szCs w:val="28"/>
          <w:rtl/>
          <w:lang w:bidi="fa-IR"/>
        </w:rPr>
        <w:t>شود تا در مورد آن تصميم‌گيري لازم صورت گيرد.</w:t>
      </w:r>
    </w:p>
    <w:p w:rsidR="00D95C18" w:rsidRPr="002425C3" w:rsidRDefault="00D95C18" w:rsidP="00111F10">
      <w:pPr>
        <w:spacing w:line="276" w:lineRule="auto"/>
        <w:ind w:left="720"/>
        <w:jc w:val="lowKashida"/>
        <w:rPr>
          <w:rFonts w:cs="B Compset"/>
          <w:sz w:val="20"/>
          <w:szCs w:val="20"/>
          <w:lang w:bidi="fa-IR"/>
        </w:rPr>
      </w:pPr>
    </w:p>
    <w:p w:rsidR="0038209A" w:rsidRPr="002425C3" w:rsidRDefault="0038209A" w:rsidP="008B1F63">
      <w:pPr>
        <w:pStyle w:val="IMIHeading1"/>
        <w:numPr>
          <w:ilvl w:val="0"/>
          <w:numId w:val="37"/>
        </w:numPr>
        <w:spacing w:line="276" w:lineRule="auto"/>
        <w:rPr>
          <w:rFonts w:cs="Titr"/>
          <w:sz w:val="24"/>
          <w:szCs w:val="24"/>
        </w:rPr>
      </w:pPr>
      <w:bookmarkStart w:id="24" w:name="_Toc473637826"/>
      <w:r w:rsidRPr="002425C3">
        <w:rPr>
          <w:rFonts w:cs="Titr" w:hint="cs"/>
          <w:sz w:val="24"/>
          <w:szCs w:val="24"/>
          <w:rtl/>
        </w:rPr>
        <w:t>پيوست‌ها</w:t>
      </w:r>
      <w:bookmarkEnd w:id="24"/>
    </w:p>
    <w:p w:rsidR="002E60B8" w:rsidRPr="002425C3" w:rsidRDefault="002E60B8" w:rsidP="001A3D87">
      <w:pPr>
        <w:pStyle w:val="ListParagraph"/>
        <w:numPr>
          <w:ilvl w:val="0"/>
          <w:numId w:val="21"/>
        </w:numPr>
        <w:ind w:left="1103" w:hanging="283"/>
        <w:rPr>
          <w:rFonts w:ascii="Calibri" w:hAnsi="Calibri" w:cs="B Compset"/>
          <w:sz w:val="28"/>
          <w:szCs w:val="28"/>
          <w:lang w:bidi="fa-IR"/>
        </w:rPr>
      </w:pPr>
      <w:r w:rsidRPr="002425C3">
        <w:rPr>
          <w:rFonts w:cs="B Compset" w:hint="cs"/>
          <w:sz w:val="28"/>
          <w:szCs w:val="28"/>
          <w:rtl/>
          <w:lang w:bidi="fa-IR"/>
        </w:rPr>
        <w:t>فرم پيشنهاد عنوان</w:t>
      </w:r>
      <w:r w:rsidR="00491A62" w:rsidRPr="002425C3">
        <w:rPr>
          <w:rFonts w:cs="B Compset" w:hint="cs"/>
          <w:sz w:val="28"/>
          <w:szCs w:val="28"/>
          <w:rtl/>
          <w:lang w:bidi="fa-IR"/>
        </w:rPr>
        <w:t xml:space="preserve"> رساله</w:t>
      </w:r>
      <w:r w:rsidRPr="002425C3">
        <w:rPr>
          <w:rFonts w:cs="B Compset" w:hint="cs"/>
          <w:sz w:val="28"/>
          <w:szCs w:val="28"/>
          <w:rtl/>
          <w:lang w:bidi="fa-IR"/>
        </w:rPr>
        <w:t xml:space="preserve"> دانش پژوهان دکترا با کد </w:t>
      </w:r>
      <w:r w:rsidRPr="002425C3">
        <w:rPr>
          <w:rFonts w:cs="B Compset"/>
          <w:lang w:bidi="fa-IR"/>
        </w:rPr>
        <w:t>FR_TR_04</w:t>
      </w:r>
    </w:p>
    <w:p w:rsidR="002E60B8" w:rsidRPr="002425C3" w:rsidRDefault="002E60B8" w:rsidP="001A3D87">
      <w:pPr>
        <w:pStyle w:val="Header"/>
        <w:numPr>
          <w:ilvl w:val="0"/>
          <w:numId w:val="21"/>
        </w:numPr>
        <w:shd w:val="clear" w:color="auto" w:fill="FFFFFF" w:themeFill="background1"/>
        <w:tabs>
          <w:tab w:val="left" w:pos="720"/>
        </w:tabs>
        <w:spacing w:line="276" w:lineRule="auto"/>
        <w:ind w:left="1103" w:hanging="283"/>
        <w:jc w:val="both"/>
        <w:rPr>
          <w:rFonts w:ascii="Calibri" w:hAnsi="Calibri" w:cs="B Compset"/>
          <w:sz w:val="28"/>
          <w:szCs w:val="28"/>
          <w:lang w:bidi="fa-IR"/>
        </w:rPr>
      </w:pPr>
      <w:r w:rsidRPr="002425C3">
        <w:rPr>
          <w:rFonts w:cs="B Compset" w:hint="cs"/>
          <w:sz w:val="28"/>
          <w:szCs w:val="28"/>
          <w:rtl/>
          <w:lang w:bidi="fa-IR"/>
        </w:rPr>
        <w:t xml:space="preserve">فرم تفصيلي پروپوزال </w:t>
      </w:r>
      <w:r w:rsidR="00491A62" w:rsidRPr="002425C3">
        <w:rPr>
          <w:rFonts w:cs="B Compset" w:hint="cs"/>
          <w:sz w:val="28"/>
          <w:szCs w:val="28"/>
          <w:rtl/>
          <w:lang w:bidi="fa-IR"/>
        </w:rPr>
        <w:t>رساله</w:t>
      </w:r>
      <w:r w:rsidRPr="002425C3">
        <w:rPr>
          <w:rFonts w:cs="B Compset" w:hint="cs"/>
          <w:sz w:val="28"/>
          <w:szCs w:val="28"/>
          <w:rtl/>
          <w:lang w:bidi="fa-IR"/>
        </w:rPr>
        <w:t xml:space="preserve"> دوره‌های دکترا (</w:t>
      </w:r>
      <w:r w:rsidRPr="002425C3">
        <w:rPr>
          <w:rFonts w:cs="B Compset"/>
          <w:lang w:bidi="fa-IR"/>
        </w:rPr>
        <w:t>DBA</w:t>
      </w:r>
      <w:r w:rsidRPr="002425C3">
        <w:rPr>
          <w:rFonts w:cs="B Compset" w:hint="cs"/>
          <w:sz w:val="28"/>
          <w:szCs w:val="28"/>
          <w:rtl/>
          <w:lang w:bidi="fa-IR"/>
        </w:rPr>
        <w:t>)با کد</w:t>
      </w:r>
      <w:r w:rsidRPr="002425C3">
        <w:rPr>
          <w:rFonts w:cs="B Compset"/>
          <w:lang w:bidi="fa-IR"/>
        </w:rPr>
        <w:t xml:space="preserve"> FR_TR_05</w:t>
      </w:r>
    </w:p>
    <w:p w:rsidR="00D95C18" w:rsidRPr="002425C3" w:rsidRDefault="00D95C18" w:rsidP="001A3D87">
      <w:pPr>
        <w:pStyle w:val="Header"/>
        <w:numPr>
          <w:ilvl w:val="0"/>
          <w:numId w:val="21"/>
        </w:numPr>
        <w:shd w:val="clear" w:color="auto" w:fill="FFFFFF" w:themeFill="background1"/>
        <w:tabs>
          <w:tab w:val="left" w:pos="720"/>
        </w:tabs>
        <w:spacing w:line="276" w:lineRule="auto"/>
        <w:ind w:left="1103" w:hanging="283"/>
        <w:jc w:val="both"/>
        <w:rPr>
          <w:rFonts w:ascii="Calibri" w:hAnsi="Calibri" w:cs="B Compset"/>
          <w:sz w:val="28"/>
          <w:szCs w:val="28"/>
          <w:lang w:bidi="fa-IR"/>
        </w:rPr>
      </w:pPr>
      <w:r w:rsidRPr="002425C3">
        <w:rPr>
          <w:rFonts w:cs="B Compset" w:hint="cs"/>
          <w:sz w:val="28"/>
          <w:szCs w:val="28"/>
          <w:rtl/>
          <w:lang w:bidi="fa-IR"/>
        </w:rPr>
        <w:t>فرم اعلام آمادگي پيش دفاع/ دفاع از  دکترا</w:t>
      </w:r>
      <w:r w:rsidR="000D2661" w:rsidRPr="002425C3">
        <w:rPr>
          <w:rFonts w:cs="B Compset"/>
          <w:sz w:val="28"/>
          <w:szCs w:val="28"/>
          <w:rtl/>
          <w:lang w:bidi="fa-IR"/>
        </w:rPr>
        <w:t>به اسات</w:t>
      </w:r>
      <w:r w:rsidR="000D2661" w:rsidRPr="002425C3">
        <w:rPr>
          <w:rFonts w:cs="B Compset" w:hint="cs"/>
          <w:sz w:val="28"/>
          <w:szCs w:val="28"/>
          <w:rtl/>
          <w:lang w:bidi="fa-IR"/>
        </w:rPr>
        <w:t>ی</w:t>
      </w:r>
      <w:r w:rsidR="000D2661" w:rsidRPr="002425C3">
        <w:rPr>
          <w:rFonts w:cs="B Compset" w:hint="eastAsia"/>
          <w:sz w:val="28"/>
          <w:szCs w:val="28"/>
          <w:rtl/>
          <w:lang w:bidi="fa-IR"/>
        </w:rPr>
        <w:t>د</w:t>
      </w:r>
      <w:r w:rsidR="000D2661" w:rsidRPr="002425C3">
        <w:rPr>
          <w:rFonts w:cs="B Compset"/>
          <w:sz w:val="28"/>
          <w:szCs w:val="28"/>
          <w:rtl/>
          <w:lang w:bidi="fa-IR"/>
        </w:rPr>
        <w:t xml:space="preserve"> راهنما و مشاور</w:t>
      </w:r>
      <w:r w:rsidRPr="002425C3">
        <w:rPr>
          <w:rFonts w:cs="B Compset" w:hint="cs"/>
          <w:sz w:val="28"/>
          <w:szCs w:val="28"/>
          <w:rtl/>
          <w:lang w:bidi="fa-IR"/>
        </w:rPr>
        <w:t xml:space="preserve"> با کد </w:t>
      </w:r>
      <w:r w:rsidRPr="002425C3">
        <w:rPr>
          <w:rFonts w:cs="B Compset"/>
          <w:lang w:bidi="fa-IR"/>
        </w:rPr>
        <w:t>FR_TR_06</w:t>
      </w:r>
    </w:p>
    <w:p w:rsidR="003F43B5" w:rsidRPr="002425C3" w:rsidRDefault="001A3D87" w:rsidP="001A3D87">
      <w:pPr>
        <w:pStyle w:val="Header"/>
        <w:numPr>
          <w:ilvl w:val="0"/>
          <w:numId w:val="21"/>
        </w:numPr>
        <w:shd w:val="clear" w:color="auto" w:fill="FFFFFF" w:themeFill="background1"/>
        <w:tabs>
          <w:tab w:val="left" w:pos="720"/>
        </w:tabs>
        <w:spacing w:line="276" w:lineRule="auto"/>
        <w:ind w:left="1103" w:hanging="283"/>
        <w:jc w:val="both"/>
        <w:rPr>
          <w:rFonts w:ascii="Calibri" w:hAnsi="Calibri" w:cs="B Compset"/>
          <w:sz w:val="28"/>
          <w:szCs w:val="28"/>
          <w:lang w:bidi="fa-IR"/>
        </w:rPr>
      </w:pPr>
      <w:r w:rsidRPr="002425C3">
        <w:rPr>
          <w:rFonts w:ascii="Calibri" w:hAnsi="Calibri" w:cs="B Compset"/>
          <w:sz w:val="28"/>
          <w:szCs w:val="28"/>
          <w:rtl/>
          <w:lang w:bidi="fa-IR"/>
        </w:rPr>
        <w:t>فرم اعلام آمادگ</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پ</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ش</w:t>
      </w:r>
      <w:r w:rsidRPr="002425C3">
        <w:rPr>
          <w:rFonts w:ascii="Calibri" w:hAnsi="Calibri" w:cs="B Compset"/>
          <w:sz w:val="28"/>
          <w:szCs w:val="28"/>
          <w:rtl/>
          <w:lang w:bidi="fa-IR"/>
        </w:rPr>
        <w:t xml:space="preserve"> دفاع/ دفاع از رساله دکترا به مد</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ر</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ت</w:t>
      </w:r>
      <w:r w:rsidRPr="002425C3">
        <w:rPr>
          <w:rFonts w:ascii="Calibri" w:hAnsi="Calibri" w:cs="B Compset"/>
          <w:sz w:val="28"/>
          <w:szCs w:val="28"/>
          <w:rtl/>
          <w:lang w:bidi="fa-IR"/>
        </w:rPr>
        <w:t xml:space="preserve"> دوره‌ها</w:t>
      </w:r>
      <w:r w:rsidRPr="002425C3">
        <w:rPr>
          <w:rFonts w:ascii="Calibri" w:hAnsi="Calibri" w:cs="B Compset" w:hint="cs"/>
          <w:sz w:val="28"/>
          <w:szCs w:val="28"/>
          <w:rtl/>
          <w:lang w:bidi="fa-IR"/>
        </w:rPr>
        <w:t>ی</w:t>
      </w:r>
      <w:r w:rsidRPr="002425C3">
        <w:rPr>
          <w:rFonts w:ascii="Calibri" w:hAnsi="Calibri" w:cs="B Compset"/>
          <w:sz w:val="28"/>
          <w:szCs w:val="28"/>
          <w:rtl/>
          <w:lang w:bidi="fa-IR"/>
        </w:rPr>
        <w:t xml:space="preserve"> آموزش</w:t>
      </w:r>
      <w:r w:rsidRPr="002425C3">
        <w:rPr>
          <w:rFonts w:ascii="Calibri" w:hAnsi="Calibri" w:cs="B Compset" w:hint="cs"/>
          <w:sz w:val="28"/>
          <w:szCs w:val="28"/>
          <w:rtl/>
          <w:lang w:bidi="fa-IR"/>
        </w:rPr>
        <w:t>ی</w:t>
      </w:r>
      <w:r w:rsidR="003F43B5" w:rsidRPr="002425C3">
        <w:rPr>
          <w:rFonts w:ascii="Calibri" w:hAnsi="Calibri" w:cs="B Compset"/>
          <w:sz w:val="28"/>
          <w:szCs w:val="28"/>
          <w:rtl/>
          <w:lang w:bidi="fa-IR"/>
        </w:rPr>
        <w:t xml:space="preserve">با کد </w:t>
      </w:r>
      <w:r w:rsidR="003F43B5" w:rsidRPr="002425C3">
        <w:rPr>
          <w:rFonts w:cs="B Compset"/>
          <w:lang w:bidi="fa-IR"/>
        </w:rPr>
        <w:t>FR_TR_07</w:t>
      </w:r>
    </w:p>
    <w:p w:rsidR="00FC5599" w:rsidRPr="002425C3" w:rsidRDefault="00D63EF3" w:rsidP="001A3D87">
      <w:pPr>
        <w:pStyle w:val="Header"/>
        <w:numPr>
          <w:ilvl w:val="0"/>
          <w:numId w:val="21"/>
        </w:numPr>
        <w:shd w:val="clear" w:color="auto" w:fill="FFFFFF" w:themeFill="background1"/>
        <w:tabs>
          <w:tab w:val="left" w:pos="720"/>
        </w:tabs>
        <w:spacing w:line="276" w:lineRule="auto"/>
        <w:ind w:left="1103" w:hanging="283"/>
        <w:jc w:val="both"/>
        <w:rPr>
          <w:rFonts w:ascii="Calibri" w:hAnsi="Calibri" w:cs="B Compset"/>
          <w:sz w:val="28"/>
          <w:szCs w:val="28"/>
          <w:lang w:bidi="fa-IR"/>
        </w:rPr>
      </w:pPr>
      <w:r w:rsidRPr="002425C3">
        <w:rPr>
          <w:rFonts w:ascii="Calibri" w:hAnsi="Calibri" w:cs="B Compset"/>
          <w:sz w:val="28"/>
          <w:szCs w:val="28"/>
          <w:rtl/>
          <w:lang w:bidi="fa-IR"/>
        </w:rPr>
        <w:t>گردش فرا</w:t>
      </w:r>
      <w:r w:rsidRPr="002425C3">
        <w:rPr>
          <w:rFonts w:ascii="Calibri" w:hAnsi="Calibri" w:cs="B Compset" w:hint="cs"/>
          <w:sz w:val="28"/>
          <w:szCs w:val="28"/>
          <w:rtl/>
          <w:lang w:bidi="fa-IR"/>
        </w:rPr>
        <w:t>ی</w:t>
      </w:r>
      <w:r w:rsidRPr="002425C3">
        <w:rPr>
          <w:rFonts w:ascii="Calibri" w:hAnsi="Calibri" w:cs="B Compset" w:hint="eastAsia"/>
          <w:sz w:val="28"/>
          <w:szCs w:val="28"/>
          <w:rtl/>
          <w:lang w:bidi="fa-IR"/>
        </w:rPr>
        <w:t>ند</w:t>
      </w:r>
      <w:r w:rsidRPr="002425C3">
        <w:rPr>
          <w:rFonts w:ascii="Calibri" w:hAnsi="Calibri" w:cs="B Compset"/>
          <w:sz w:val="28"/>
          <w:szCs w:val="28"/>
          <w:rtl/>
          <w:lang w:bidi="fa-IR"/>
        </w:rPr>
        <w:t xml:space="preserve"> انجام </w:t>
      </w:r>
      <w:r w:rsidR="00491A62" w:rsidRPr="002425C3">
        <w:rPr>
          <w:rFonts w:ascii="Calibri" w:hAnsi="Calibri" w:cs="B Compset" w:hint="cs"/>
          <w:sz w:val="28"/>
          <w:szCs w:val="28"/>
          <w:rtl/>
          <w:lang w:bidi="fa-IR"/>
        </w:rPr>
        <w:t>رسال</w:t>
      </w:r>
      <w:r w:rsidRPr="002425C3">
        <w:rPr>
          <w:rFonts w:ascii="Calibri" w:hAnsi="Calibri" w:cs="B Compset"/>
          <w:sz w:val="28"/>
          <w:szCs w:val="28"/>
          <w:rtl/>
          <w:lang w:bidi="fa-IR"/>
        </w:rPr>
        <w:t xml:space="preserve">ه دوره </w:t>
      </w:r>
      <w:r w:rsidRPr="002425C3">
        <w:rPr>
          <w:rFonts w:ascii="Calibri" w:hAnsi="Calibri" w:cs="B Compset"/>
          <w:lang w:bidi="fa-IR"/>
        </w:rPr>
        <w:t>DBA</w:t>
      </w:r>
      <w:r w:rsidR="00FC5599" w:rsidRPr="002425C3">
        <w:rPr>
          <w:rFonts w:ascii="Calibri" w:hAnsi="Calibri" w:cs="B Compset" w:hint="cs"/>
          <w:sz w:val="28"/>
          <w:szCs w:val="28"/>
          <w:rtl/>
          <w:lang w:bidi="fa-IR"/>
        </w:rPr>
        <w:t xml:space="preserve"> با کد </w:t>
      </w:r>
      <w:r w:rsidR="00B52585" w:rsidRPr="002425C3">
        <w:rPr>
          <w:rFonts w:ascii="Arial" w:hAnsi="Arial" w:cs="Arial"/>
          <w:sz w:val="20"/>
          <w:szCs w:val="20"/>
          <w:lang w:bidi="fa-IR"/>
        </w:rPr>
        <w:t>PR_TR_13</w:t>
      </w:r>
    </w:p>
    <w:p w:rsidR="0038209A" w:rsidRPr="002425C3" w:rsidRDefault="0038209A" w:rsidP="003566A8">
      <w:pPr>
        <w:spacing w:line="276" w:lineRule="auto"/>
        <w:contextualSpacing/>
        <w:jc w:val="both"/>
        <w:rPr>
          <w:rFonts w:asciiTheme="minorHAnsi" w:eastAsiaTheme="minorHAnsi" w:hAnsiTheme="minorHAnsi" w:cs="B Nazanin"/>
          <w:sz w:val="22"/>
          <w:szCs w:val="22"/>
          <w:rtl/>
          <w:lang w:bidi="fa-IR"/>
        </w:rPr>
      </w:pPr>
    </w:p>
    <w:p w:rsidR="003566A8" w:rsidRPr="002425C3" w:rsidRDefault="003566A8" w:rsidP="003566A8">
      <w:pPr>
        <w:spacing w:line="276" w:lineRule="auto"/>
        <w:contextualSpacing/>
        <w:jc w:val="both"/>
        <w:rPr>
          <w:rFonts w:asciiTheme="minorHAnsi" w:eastAsiaTheme="minorHAnsi" w:hAnsiTheme="minorHAnsi" w:cs="B Nazanin"/>
          <w:rtl/>
          <w:lang w:bidi="fa-IR"/>
        </w:rPr>
      </w:pPr>
    </w:p>
    <w:p w:rsidR="003566A8" w:rsidRPr="002425C3" w:rsidRDefault="003566A8" w:rsidP="003566A8">
      <w:pPr>
        <w:pStyle w:val="Header"/>
        <w:shd w:val="clear" w:color="auto" w:fill="FFFFFF" w:themeFill="background1"/>
        <w:tabs>
          <w:tab w:val="left" w:pos="720"/>
        </w:tabs>
        <w:spacing w:line="276" w:lineRule="auto"/>
        <w:jc w:val="both"/>
        <w:rPr>
          <w:rFonts w:cs="B Compset"/>
          <w:b/>
          <w:bCs/>
          <w:sz w:val="28"/>
          <w:szCs w:val="28"/>
          <w:rtl/>
          <w:lang w:bidi="fa-IR"/>
        </w:rPr>
      </w:pPr>
    </w:p>
    <w:p w:rsidR="003D30F0" w:rsidRPr="002425C3" w:rsidRDefault="003D30F0" w:rsidP="003D30F0">
      <w:pPr>
        <w:pStyle w:val="IMIHeading1"/>
        <w:rPr>
          <w:rFonts w:cs="Nazanin"/>
        </w:rPr>
      </w:pPr>
      <w:bookmarkStart w:id="25" w:name="_GoBack"/>
      <w:bookmarkEnd w:id="25"/>
    </w:p>
    <w:sectPr w:rsidR="003D30F0" w:rsidRPr="002425C3" w:rsidSect="00D00407">
      <w:footerReference w:type="default" r:id="rId15"/>
      <w:footnotePr>
        <w:numRestart w:val="eachPage"/>
      </w:footnotePr>
      <w:pgSz w:w="11906" w:h="16838" w:code="9"/>
      <w:pgMar w:top="1440" w:right="1418" w:bottom="1135" w:left="1021" w:header="450"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80" w:rsidRDefault="00280A80" w:rsidP="00455F82">
      <w:r>
        <w:separator/>
      </w:r>
    </w:p>
  </w:endnote>
  <w:endnote w:type="continuationSeparator" w:id="0">
    <w:p w:rsidR="00280A80" w:rsidRDefault="00280A80" w:rsidP="0045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zanin">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IPT.Compset">
    <w:altName w:val="Symbol"/>
    <w:charset w:val="02"/>
    <w:family w:val="auto"/>
    <w:pitch w:val="variable"/>
    <w:sig w:usb0="00000000" w:usb1="10000000" w:usb2="00000000" w:usb3="00000000" w:csb0="80000000" w:csb1="00000000"/>
  </w:font>
  <w:font w:name="Titr">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6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66"/>
      <w:gridCol w:w="1710"/>
      <w:gridCol w:w="1080"/>
      <w:gridCol w:w="1710"/>
      <w:gridCol w:w="900"/>
      <w:gridCol w:w="1350"/>
      <w:gridCol w:w="1170"/>
      <w:gridCol w:w="990"/>
      <w:gridCol w:w="869"/>
    </w:tblGrid>
    <w:tr w:rsidR="00277CF7" w:rsidTr="00EF2E04">
      <w:trPr>
        <w:trHeight w:val="59"/>
        <w:jc w:val="center"/>
      </w:trPr>
      <w:tc>
        <w:tcPr>
          <w:tcW w:w="1066" w:type="dxa"/>
          <w:tcBorders>
            <w:top w:val="single" w:sz="6" w:space="0" w:color="auto"/>
            <w:left w:val="single" w:sz="6" w:space="0" w:color="auto"/>
            <w:bottom w:val="single" w:sz="4" w:space="0" w:color="auto"/>
            <w:right w:val="single" w:sz="6" w:space="0" w:color="auto"/>
          </w:tcBorders>
          <w:vAlign w:val="center"/>
          <w:hideMark/>
        </w:tcPr>
        <w:p w:rsidR="00277CF7" w:rsidRDefault="00277CF7" w:rsidP="00EF2E04">
          <w:pPr>
            <w:jc w:val="center"/>
            <w:rPr>
              <w:rFonts w:ascii="IranNastaliq" w:hAnsi="IranNastaliq" w:cs="Nazanin"/>
              <w:color w:val="244061"/>
              <w:sz w:val="16"/>
              <w:szCs w:val="16"/>
              <w:lang w:bidi="fa-IR"/>
            </w:rPr>
          </w:pPr>
        </w:p>
      </w:tc>
      <w:tc>
        <w:tcPr>
          <w:tcW w:w="1710" w:type="dxa"/>
          <w:tcBorders>
            <w:top w:val="single" w:sz="6" w:space="0" w:color="auto"/>
            <w:left w:val="single" w:sz="6" w:space="0" w:color="auto"/>
            <w:bottom w:val="single" w:sz="4" w:space="0" w:color="auto"/>
            <w:right w:val="single" w:sz="4" w:space="0" w:color="auto"/>
          </w:tcBorders>
          <w:vAlign w:val="center"/>
          <w:hideMark/>
        </w:tcPr>
        <w:p w:rsidR="00277CF7" w:rsidRDefault="00277CF7" w:rsidP="00EF2E04">
          <w:pPr>
            <w:jc w:val="center"/>
            <w:rPr>
              <w:rFonts w:ascii="IranNastaliq" w:hAnsi="IranNastaliq" w:cs="Nazanin"/>
              <w:color w:val="244061"/>
              <w:sz w:val="16"/>
              <w:szCs w:val="16"/>
              <w:lang w:bidi="fa-IR"/>
            </w:rPr>
          </w:pPr>
        </w:p>
      </w:tc>
      <w:tc>
        <w:tcPr>
          <w:tcW w:w="1080" w:type="dxa"/>
          <w:tcBorders>
            <w:top w:val="single" w:sz="6" w:space="0" w:color="auto"/>
            <w:left w:val="single" w:sz="4" w:space="0" w:color="auto"/>
            <w:bottom w:val="single" w:sz="6" w:space="0" w:color="auto"/>
            <w:right w:val="single" w:sz="6" w:space="0" w:color="auto"/>
          </w:tcBorders>
          <w:vAlign w:val="center"/>
          <w:hideMark/>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احمدرضا خسروی</w:t>
          </w:r>
        </w:p>
      </w:tc>
      <w:tc>
        <w:tcPr>
          <w:tcW w:w="1710" w:type="dxa"/>
          <w:tcBorders>
            <w:top w:val="single" w:sz="6" w:space="0" w:color="auto"/>
            <w:left w:val="single" w:sz="4" w:space="0" w:color="auto"/>
            <w:bottom w:val="single" w:sz="6" w:space="0" w:color="auto"/>
            <w:right w:val="single" w:sz="6" w:space="0" w:color="auto"/>
          </w:tcBorders>
          <w:vAlign w:val="center"/>
          <w:hideMark/>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مدیر برنامه و فناوری اطلاعات</w:t>
          </w:r>
        </w:p>
      </w:tc>
      <w:tc>
        <w:tcPr>
          <w:tcW w:w="900" w:type="dxa"/>
          <w:tcBorders>
            <w:top w:val="single" w:sz="6" w:space="0" w:color="auto"/>
            <w:left w:val="single" w:sz="6" w:space="0" w:color="auto"/>
            <w:bottom w:val="single" w:sz="4" w:space="0" w:color="auto"/>
            <w:right w:val="single" w:sz="4" w:space="0" w:color="auto"/>
          </w:tcBorders>
          <w:vAlign w:val="center"/>
          <w:hideMark/>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احمد بذلی</w:t>
          </w:r>
        </w:p>
      </w:tc>
      <w:tc>
        <w:tcPr>
          <w:tcW w:w="1350" w:type="dxa"/>
          <w:tcBorders>
            <w:top w:val="single" w:sz="6" w:space="0" w:color="auto"/>
            <w:left w:val="single" w:sz="4" w:space="0" w:color="auto"/>
            <w:bottom w:val="single" w:sz="4" w:space="0" w:color="auto"/>
            <w:right w:val="single" w:sz="4" w:space="0" w:color="auto"/>
          </w:tcBorders>
          <w:vAlign w:val="center"/>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قائم مقام مدیرعامل</w:t>
          </w:r>
        </w:p>
      </w:tc>
      <w:tc>
        <w:tcPr>
          <w:tcW w:w="1170" w:type="dxa"/>
          <w:tcBorders>
            <w:top w:val="single" w:sz="6" w:space="0" w:color="auto"/>
            <w:left w:val="single" w:sz="4" w:space="0" w:color="auto"/>
            <w:bottom w:val="single" w:sz="4" w:space="0" w:color="auto"/>
            <w:right w:val="single" w:sz="6" w:space="0" w:color="auto"/>
          </w:tcBorders>
          <w:vAlign w:val="center"/>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محمدعلی محمدی</w:t>
          </w:r>
        </w:p>
      </w:tc>
      <w:tc>
        <w:tcPr>
          <w:tcW w:w="990" w:type="dxa"/>
          <w:tcBorders>
            <w:top w:val="single" w:sz="6" w:space="0" w:color="auto"/>
            <w:left w:val="single" w:sz="6" w:space="0" w:color="auto"/>
            <w:bottom w:val="single" w:sz="4" w:space="0" w:color="auto"/>
            <w:right w:val="single" w:sz="4" w:space="0" w:color="auto"/>
          </w:tcBorders>
          <w:vAlign w:val="center"/>
          <w:hideMark/>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مدير عامل</w:t>
          </w:r>
        </w:p>
      </w:tc>
      <w:tc>
        <w:tcPr>
          <w:tcW w:w="869" w:type="dxa"/>
          <w:tcBorders>
            <w:top w:val="single" w:sz="6" w:space="0" w:color="auto"/>
            <w:left w:val="single" w:sz="4" w:space="0" w:color="auto"/>
            <w:bottom w:val="single" w:sz="4" w:space="0" w:color="auto"/>
            <w:right w:val="single" w:sz="6" w:space="0" w:color="auto"/>
          </w:tcBorders>
          <w:vAlign w:val="center"/>
        </w:tcPr>
        <w:p w:rsidR="00277CF7" w:rsidRDefault="00277CF7" w:rsidP="00EF2E04">
          <w:pPr>
            <w:jc w:val="center"/>
            <w:rPr>
              <w:rFonts w:ascii="IranNastaliq" w:hAnsi="IranNastaliq" w:cs="Nazanin"/>
              <w:color w:val="244061"/>
              <w:sz w:val="16"/>
              <w:szCs w:val="16"/>
              <w:lang w:bidi="fa-IR"/>
            </w:rPr>
          </w:pPr>
          <w:r>
            <w:rPr>
              <w:rFonts w:ascii="IranNastaliq" w:hAnsi="IranNastaliq" w:cs="Nazanin" w:hint="cs"/>
              <w:color w:val="244061"/>
              <w:sz w:val="16"/>
              <w:szCs w:val="16"/>
              <w:rtl/>
              <w:lang w:bidi="fa-IR"/>
            </w:rPr>
            <w:t>مهر کنترل</w:t>
          </w:r>
        </w:p>
      </w:tc>
    </w:tr>
    <w:tr w:rsidR="00277CF7" w:rsidTr="00EF2E04">
      <w:trPr>
        <w:trHeight w:val="447"/>
        <w:jc w:val="center"/>
      </w:trPr>
      <w:tc>
        <w:tcPr>
          <w:tcW w:w="2776" w:type="dxa"/>
          <w:gridSpan w:val="2"/>
          <w:tcBorders>
            <w:top w:val="single" w:sz="4" w:space="0" w:color="auto"/>
            <w:left w:val="single" w:sz="6" w:space="0" w:color="auto"/>
            <w:bottom w:val="single" w:sz="6" w:space="0" w:color="auto"/>
            <w:right w:val="single" w:sz="4" w:space="0" w:color="auto"/>
          </w:tcBorders>
          <w:vAlign w:val="center"/>
          <w:hideMark/>
        </w:tcPr>
        <w:p w:rsidR="00277CF7" w:rsidRDefault="00277CF7" w:rsidP="00EF2E04">
          <w:pPr>
            <w:jc w:val="center"/>
            <w:rPr>
              <w:rFonts w:ascii="IranNastaliq" w:hAnsi="IranNastaliq" w:cs="B Lotus"/>
              <w:b/>
              <w:bCs/>
              <w:color w:val="D9D9D9"/>
              <w:sz w:val="16"/>
              <w:szCs w:val="16"/>
              <w:lang w:bidi="fa-IR"/>
            </w:rPr>
          </w:pPr>
          <w:r>
            <w:rPr>
              <w:rFonts w:ascii="IranNastaliq" w:hAnsi="IranNastaliq" w:cs="B Lotus" w:hint="cs"/>
              <w:b/>
              <w:bCs/>
              <w:color w:val="D9D9D9"/>
              <w:sz w:val="16"/>
              <w:szCs w:val="16"/>
              <w:rtl/>
              <w:lang w:bidi="fa-IR"/>
            </w:rPr>
            <w:t>تاريخ  وامضا</w:t>
          </w:r>
        </w:p>
      </w:tc>
      <w:tc>
        <w:tcPr>
          <w:tcW w:w="2790" w:type="dxa"/>
          <w:gridSpan w:val="2"/>
          <w:tcBorders>
            <w:top w:val="single" w:sz="6" w:space="0" w:color="auto"/>
            <w:left w:val="single" w:sz="4" w:space="0" w:color="auto"/>
            <w:bottom w:val="single" w:sz="6" w:space="0" w:color="auto"/>
            <w:right w:val="single" w:sz="6" w:space="0" w:color="auto"/>
          </w:tcBorders>
          <w:vAlign w:val="center"/>
          <w:hideMark/>
        </w:tcPr>
        <w:p w:rsidR="00277CF7" w:rsidRDefault="00277CF7" w:rsidP="00EF2E04">
          <w:pPr>
            <w:jc w:val="center"/>
            <w:rPr>
              <w:rFonts w:ascii="IranNastaliq" w:hAnsi="IranNastaliq" w:cs="B Lotus"/>
              <w:b/>
              <w:bCs/>
              <w:color w:val="D9D9D9"/>
              <w:sz w:val="16"/>
              <w:szCs w:val="16"/>
              <w:lang w:bidi="fa-IR"/>
            </w:rPr>
          </w:pPr>
          <w:r>
            <w:rPr>
              <w:rFonts w:ascii="IranNastaliq" w:hAnsi="IranNastaliq" w:cs="B Lotus" w:hint="cs"/>
              <w:b/>
              <w:bCs/>
              <w:color w:val="D9D9D9"/>
              <w:sz w:val="16"/>
              <w:szCs w:val="16"/>
              <w:rtl/>
              <w:lang w:bidi="fa-IR"/>
            </w:rPr>
            <w:t>تاريخ  وامضا</w:t>
          </w:r>
        </w:p>
      </w:tc>
      <w:tc>
        <w:tcPr>
          <w:tcW w:w="2250" w:type="dxa"/>
          <w:gridSpan w:val="2"/>
          <w:tcBorders>
            <w:top w:val="single" w:sz="4" w:space="0" w:color="auto"/>
            <w:left w:val="single" w:sz="6" w:space="0" w:color="auto"/>
            <w:bottom w:val="single" w:sz="6" w:space="0" w:color="auto"/>
            <w:right w:val="single" w:sz="4" w:space="0" w:color="auto"/>
          </w:tcBorders>
          <w:vAlign w:val="center"/>
          <w:hideMark/>
        </w:tcPr>
        <w:p w:rsidR="00277CF7" w:rsidRDefault="00277CF7" w:rsidP="00EF2E04">
          <w:pPr>
            <w:jc w:val="center"/>
            <w:rPr>
              <w:rFonts w:ascii="IranNastaliq" w:hAnsi="IranNastaliq" w:cs="B Lotus"/>
              <w:b/>
              <w:bCs/>
              <w:color w:val="D9D9D9"/>
              <w:sz w:val="16"/>
              <w:szCs w:val="16"/>
              <w:lang w:bidi="fa-IR"/>
            </w:rPr>
          </w:pPr>
        </w:p>
      </w:tc>
      <w:tc>
        <w:tcPr>
          <w:tcW w:w="2160" w:type="dxa"/>
          <w:gridSpan w:val="2"/>
          <w:tcBorders>
            <w:top w:val="single" w:sz="4" w:space="0" w:color="auto"/>
            <w:left w:val="single" w:sz="4" w:space="0" w:color="auto"/>
            <w:bottom w:val="single" w:sz="6" w:space="0" w:color="auto"/>
            <w:right w:val="single" w:sz="4" w:space="0" w:color="auto"/>
          </w:tcBorders>
          <w:vAlign w:val="center"/>
        </w:tcPr>
        <w:p w:rsidR="00277CF7" w:rsidRDefault="00277CF7" w:rsidP="00EF2E04">
          <w:pPr>
            <w:jc w:val="center"/>
            <w:rPr>
              <w:rFonts w:ascii="IranNastaliq" w:hAnsi="IranNastaliq" w:cs="B Lotus"/>
              <w:b/>
              <w:bCs/>
              <w:color w:val="D9D9D9"/>
              <w:sz w:val="16"/>
              <w:szCs w:val="16"/>
              <w:lang w:bidi="fa-IR"/>
            </w:rPr>
          </w:pPr>
          <w:r>
            <w:rPr>
              <w:rFonts w:ascii="IranNastaliq" w:hAnsi="IranNastaliq" w:cs="B Lotus" w:hint="cs"/>
              <w:b/>
              <w:bCs/>
              <w:color w:val="D9D9D9"/>
              <w:sz w:val="16"/>
              <w:szCs w:val="16"/>
              <w:rtl/>
              <w:lang w:bidi="fa-IR"/>
            </w:rPr>
            <w:t>تاريخ  وامضا</w:t>
          </w:r>
        </w:p>
      </w:tc>
      <w:tc>
        <w:tcPr>
          <w:tcW w:w="869" w:type="dxa"/>
          <w:tcBorders>
            <w:top w:val="single" w:sz="4" w:space="0" w:color="auto"/>
            <w:left w:val="single" w:sz="4" w:space="0" w:color="auto"/>
            <w:bottom w:val="single" w:sz="6" w:space="0" w:color="auto"/>
            <w:right w:val="single" w:sz="6" w:space="0" w:color="auto"/>
          </w:tcBorders>
          <w:vAlign w:val="center"/>
        </w:tcPr>
        <w:p w:rsidR="00277CF7" w:rsidRDefault="00277CF7" w:rsidP="00EF2E04">
          <w:pPr>
            <w:jc w:val="center"/>
            <w:rPr>
              <w:rFonts w:ascii="IranNastaliq" w:hAnsi="IranNastaliq" w:cs="B Lotus"/>
              <w:b/>
              <w:bCs/>
              <w:color w:val="D9D9D9"/>
              <w:sz w:val="16"/>
              <w:szCs w:val="16"/>
              <w:lang w:bidi="fa-IR"/>
            </w:rPr>
          </w:pPr>
        </w:p>
      </w:tc>
    </w:tr>
  </w:tbl>
  <w:p w:rsidR="00277CF7" w:rsidRPr="00FA129A" w:rsidRDefault="00277CF7">
    <w:pPr>
      <w:pStyle w:val="Foo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378"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014"/>
      <w:gridCol w:w="567"/>
      <w:gridCol w:w="1843"/>
      <w:gridCol w:w="1842"/>
      <w:gridCol w:w="709"/>
      <w:gridCol w:w="1701"/>
      <w:gridCol w:w="1135"/>
    </w:tblGrid>
    <w:tr w:rsidR="00277CF7" w:rsidRPr="00962171" w:rsidTr="00BA216A">
      <w:trPr>
        <w:trHeight w:val="304"/>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77CF7" w:rsidRPr="00962171" w:rsidRDefault="00277CF7" w:rsidP="006769AD">
          <w:pPr>
            <w:spacing w:before="100" w:beforeAutospacing="1" w:after="100" w:afterAutospacing="1"/>
            <w:jc w:val="center"/>
            <w:rPr>
              <w:rFonts w:cs="B Lotus"/>
              <w:b/>
              <w:bCs/>
              <w:sz w:val="16"/>
              <w:szCs w:val="16"/>
              <w:rtl/>
              <w:lang w:bidi="fa-IR"/>
            </w:rPr>
          </w:pPr>
          <w:r w:rsidRPr="00962171">
            <w:rPr>
              <w:rFonts w:cs="B Lotus" w:hint="cs"/>
              <w:b/>
              <w:bCs/>
              <w:sz w:val="16"/>
              <w:szCs w:val="16"/>
              <w:rtl/>
              <w:lang w:bidi="fa-IR"/>
            </w:rPr>
            <w:t xml:space="preserve">تهیه </w:t>
          </w:r>
          <w:r w:rsidRPr="00962171">
            <w:rPr>
              <w:rFonts w:cs="B Lotus" w:hint="cs"/>
              <w:b/>
              <w:bCs/>
              <w:sz w:val="16"/>
              <w:szCs w:val="16"/>
              <w:rtl/>
              <w:lang w:bidi="fa-IR"/>
            </w:rPr>
            <w:t>کننده</w:t>
          </w:r>
        </w:p>
      </w:tc>
      <w:tc>
        <w:tcPr>
          <w:tcW w:w="2014"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77CF7" w:rsidRPr="00962171" w:rsidRDefault="00277CF7" w:rsidP="00B767F8">
          <w:pPr>
            <w:spacing w:before="100" w:beforeAutospacing="1" w:after="100" w:afterAutospacing="1"/>
            <w:jc w:val="center"/>
            <w:rPr>
              <w:rFonts w:cs="B Lotus"/>
              <w:sz w:val="18"/>
              <w:szCs w:val="18"/>
              <w:rtl/>
              <w:lang w:bidi="fa-IR"/>
            </w:rPr>
          </w:pPr>
          <w:r w:rsidRPr="00871C7B">
            <w:rPr>
              <w:rFonts w:cs="B Lotus" w:hint="cs"/>
              <w:sz w:val="16"/>
              <w:szCs w:val="16"/>
              <w:rtl/>
              <w:lang w:bidi="fa-IR"/>
            </w:rPr>
            <w:t>م</w:t>
          </w:r>
          <w:r w:rsidR="00B767F8">
            <w:rPr>
              <w:rFonts w:cs="B Lotus" w:hint="cs"/>
              <w:sz w:val="16"/>
              <w:szCs w:val="16"/>
              <w:rtl/>
              <w:lang w:bidi="fa-IR"/>
            </w:rPr>
            <w:t>عاون آموزش</w:t>
          </w:r>
        </w:p>
      </w:tc>
      <w:tc>
        <w:tcPr>
          <w:tcW w:w="5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77CF7" w:rsidRPr="00962171" w:rsidRDefault="00277CF7" w:rsidP="006769AD">
          <w:pPr>
            <w:spacing w:before="100" w:beforeAutospacing="1" w:after="100" w:afterAutospacing="1"/>
            <w:jc w:val="center"/>
            <w:rPr>
              <w:rFonts w:cs="B Lotus"/>
              <w:b/>
              <w:bCs/>
              <w:sz w:val="16"/>
              <w:szCs w:val="16"/>
              <w:rtl/>
              <w:lang w:bidi="fa-IR"/>
            </w:rPr>
          </w:pPr>
          <w:r w:rsidRPr="00962171">
            <w:rPr>
              <w:rFonts w:cs="B Lotus" w:hint="cs"/>
              <w:b/>
              <w:bCs/>
              <w:sz w:val="16"/>
              <w:szCs w:val="16"/>
              <w:rtl/>
              <w:lang w:bidi="fa-IR"/>
            </w:rPr>
            <w:t>تایید کنند</w:t>
          </w:r>
          <w:r>
            <w:rPr>
              <w:rFonts w:cs="B Lotus" w:hint="cs"/>
              <w:b/>
              <w:bCs/>
              <w:sz w:val="16"/>
              <w:szCs w:val="16"/>
              <w:rtl/>
              <w:lang w:bidi="fa-IR"/>
            </w:rPr>
            <w:t>ه</w:t>
          </w:r>
        </w:p>
      </w:tc>
      <w:tc>
        <w:tcPr>
          <w:tcW w:w="1843"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jc w:val="center"/>
            <w:rPr>
              <w:rFonts w:cs="B Lotus"/>
              <w:sz w:val="16"/>
              <w:szCs w:val="16"/>
              <w:rtl/>
              <w:lang w:bidi="fa-IR"/>
            </w:rPr>
          </w:pPr>
          <w:r w:rsidRPr="00962171">
            <w:rPr>
              <w:rFonts w:cs="B Lotus" w:hint="cs"/>
              <w:sz w:val="16"/>
              <w:szCs w:val="16"/>
              <w:rtl/>
              <w:lang w:bidi="fa-IR"/>
            </w:rPr>
            <w:t>مدیر برنامه و فناوری اطلاعات</w:t>
          </w:r>
        </w:p>
      </w:tc>
      <w:tc>
        <w:tcPr>
          <w:tcW w:w="1842"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jc w:val="center"/>
            <w:rPr>
              <w:rFonts w:cs="B Lotus"/>
              <w:sz w:val="16"/>
              <w:szCs w:val="16"/>
              <w:rtl/>
              <w:lang w:bidi="fa-IR"/>
            </w:rPr>
          </w:pPr>
          <w:r w:rsidRPr="00962171">
            <w:rPr>
              <w:rFonts w:cs="B Lotus" w:hint="cs"/>
              <w:sz w:val="18"/>
              <w:szCs w:val="18"/>
              <w:rtl/>
              <w:lang w:bidi="fa-IR"/>
            </w:rPr>
            <w:t>قائم مقام مدیرعامل</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77CF7" w:rsidRPr="00962171" w:rsidRDefault="00277CF7" w:rsidP="006769AD">
          <w:pPr>
            <w:spacing w:before="100" w:beforeAutospacing="1" w:after="100" w:afterAutospacing="1"/>
            <w:jc w:val="center"/>
            <w:rPr>
              <w:rFonts w:cs="B Lotus"/>
              <w:b/>
              <w:bCs/>
              <w:sz w:val="16"/>
              <w:szCs w:val="16"/>
              <w:rtl/>
              <w:lang w:bidi="fa-IR"/>
            </w:rPr>
          </w:pPr>
          <w:r w:rsidRPr="00962171">
            <w:rPr>
              <w:rFonts w:cs="B Lotus" w:hint="cs"/>
              <w:b/>
              <w:bCs/>
              <w:sz w:val="16"/>
              <w:szCs w:val="16"/>
              <w:rtl/>
              <w:lang w:bidi="fa-IR"/>
            </w:rPr>
            <w:t>تصویب کننده</w:t>
          </w:r>
        </w:p>
      </w:tc>
      <w:tc>
        <w:tcPr>
          <w:tcW w:w="1701" w:type="dxa"/>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277CF7" w:rsidRPr="00962171" w:rsidRDefault="00277CF7" w:rsidP="006769AD">
          <w:pPr>
            <w:spacing w:before="100" w:beforeAutospacing="1" w:after="100" w:afterAutospacing="1"/>
            <w:jc w:val="center"/>
            <w:rPr>
              <w:rFonts w:cs="B Lotus"/>
              <w:sz w:val="16"/>
              <w:szCs w:val="16"/>
              <w:rtl/>
              <w:lang w:bidi="fa-IR"/>
            </w:rPr>
          </w:pPr>
          <w:r w:rsidRPr="00962171">
            <w:rPr>
              <w:rFonts w:cs="B Lotus" w:hint="cs"/>
              <w:sz w:val="18"/>
              <w:szCs w:val="18"/>
              <w:rtl/>
              <w:lang w:bidi="fa-IR"/>
            </w:rPr>
            <w:t>مدیرعامل</w:t>
          </w:r>
        </w:p>
      </w:tc>
      <w:tc>
        <w:tcPr>
          <w:tcW w:w="1135" w:type="dxa"/>
          <w:tcBorders>
            <w:left w:val="single" w:sz="4" w:space="0" w:color="auto"/>
            <w:bottom w:val="single"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jc w:val="center"/>
            <w:rPr>
              <w:rFonts w:cs="B Lotus"/>
              <w:b/>
              <w:bCs/>
              <w:sz w:val="16"/>
              <w:szCs w:val="16"/>
              <w:rtl/>
              <w:lang w:bidi="fa-IR"/>
            </w:rPr>
          </w:pPr>
          <w:r w:rsidRPr="00962171">
            <w:rPr>
              <w:rFonts w:cs="B Lotus" w:hint="cs"/>
              <w:b/>
              <w:bCs/>
              <w:sz w:val="16"/>
              <w:szCs w:val="16"/>
              <w:rtl/>
              <w:lang w:bidi="fa-IR"/>
            </w:rPr>
            <w:t>مهر کنترل</w:t>
          </w:r>
        </w:p>
      </w:tc>
    </w:tr>
    <w:tr w:rsidR="00277CF7" w:rsidRPr="00962171" w:rsidTr="00BA216A">
      <w:trPr>
        <w:trHeight w:val="388"/>
      </w:trPr>
      <w:tc>
        <w:tcPr>
          <w:tcW w:w="567" w:type="dxa"/>
          <w:vMerge/>
          <w:tcBorders>
            <w:left w:val="single" w:sz="4" w:space="0" w:color="auto"/>
            <w:bottom w:val="single"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rPr>
              <w:rFonts w:cs="B Lotus"/>
              <w:sz w:val="18"/>
              <w:szCs w:val="18"/>
              <w:rtl/>
              <w:lang w:bidi="fa-IR"/>
            </w:rPr>
          </w:pPr>
        </w:p>
      </w:tc>
      <w:tc>
        <w:tcPr>
          <w:tcW w:w="2014" w:type="dxa"/>
          <w:tcBorders>
            <w:top w:val="dotted" w:sz="4" w:space="0" w:color="auto"/>
            <w:left w:val="single" w:sz="4" w:space="0" w:color="auto"/>
            <w:bottom w:val="single" w:sz="4" w:space="0" w:color="auto"/>
            <w:right w:val="single" w:sz="4" w:space="0" w:color="auto"/>
          </w:tcBorders>
        </w:tcPr>
        <w:p w:rsidR="00277CF7" w:rsidRPr="00962171" w:rsidRDefault="00B767F8" w:rsidP="00871C7B">
          <w:pPr>
            <w:spacing w:before="100" w:beforeAutospacing="1" w:after="100" w:afterAutospacing="1"/>
            <w:jc w:val="center"/>
            <w:rPr>
              <w:rFonts w:cs="B Lotus"/>
              <w:sz w:val="18"/>
              <w:szCs w:val="18"/>
              <w:rtl/>
              <w:lang w:bidi="fa-IR"/>
            </w:rPr>
          </w:pPr>
          <w:r>
            <w:rPr>
              <w:rFonts w:cs="B Lotus" w:hint="cs"/>
              <w:sz w:val="18"/>
              <w:szCs w:val="18"/>
              <w:rtl/>
              <w:lang w:bidi="fa-IR"/>
            </w:rPr>
            <w:t>رامین محمد حسینی ناجی‌زاده</w:t>
          </w:r>
        </w:p>
      </w:tc>
      <w:tc>
        <w:tcPr>
          <w:tcW w:w="567" w:type="dxa"/>
          <w:vMerge/>
          <w:tcBorders>
            <w:left w:val="single" w:sz="4" w:space="0" w:color="auto"/>
            <w:bottom w:val="single"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rPr>
              <w:rFonts w:cs="B Lotus"/>
              <w:sz w:val="18"/>
              <w:szCs w:val="18"/>
              <w:rtl/>
              <w:lang w:bidi="fa-IR"/>
            </w:rPr>
          </w:pPr>
        </w:p>
      </w:tc>
      <w:tc>
        <w:tcPr>
          <w:tcW w:w="1843" w:type="dxa"/>
          <w:tcBorders>
            <w:top w:val="dotted" w:sz="4" w:space="0" w:color="auto"/>
            <w:left w:val="single" w:sz="4" w:space="0" w:color="auto"/>
            <w:bottom w:val="single" w:sz="4" w:space="0" w:color="auto"/>
            <w:right w:val="single" w:sz="4" w:space="0" w:color="auto"/>
          </w:tcBorders>
        </w:tcPr>
        <w:p w:rsidR="00277CF7" w:rsidRPr="00962171" w:rsidRDefault="00277CF7" w:rsidP="006769AD">
          <w:pPr>
            <w:spacing w:before="100" w:beforeAutospacing="1" w:after="100" w:afterAutospacing="1"/>
            <w:jc w:val="center"/>
            <w:rPr>
              <w:rFonts w:cs="B Lotus"/>
              <w:sz w:val="18"/>
              <w:szCs w:val="18"/>
              <w:rtl/>
              <w:lang w:bidi="fa-IR"/>
            </w:rPr>
          </w:pPr>
          <w:r w:rsidRPr="00962171">
            <w:rPr>
              <w:rFonts w:cs="B Lotus" w:hint="cs"/>
              <w:sz w:val="16"/>
              <w:szCs w:val="16"/>
              <w:rtl/>
              <w:lang w:bidi="fa-IR"/>
            </w:rPr>
            <w:t>احمدرضا خسروی</w:t>
          </w:r>
        </w:p>
      </w:tc>
      <w:tc>
        <w:tcPr>
          <w:tcW w:w="1842" w:type="dxa"/>
          <w:tcBorders>
            <w:top w:val="dotted" w:sz="4" w:space="0" w:color="auto"/>
            <w:left w:val="single" w:sz="4" w:space="0" w:color="auto"/>
            <w:bottom w:val="single" w:sz="4" w:space="0" w:color="auto"/>
            <w:right w:val="single" w:sz="4" w:space="0" w:color="auto"/>
          </w:tcBorders>
        </w:tcPr>
        <w:p w:rsidR="00277CF7" w:rsidRPr="00962171" w:rsidRDefault="00277CF7" w:rsidP="006769AD">
          <w:pPr>
            <w:spacing w:before="100" w:beforeAutospacing="1" w:after="100" w:afterAutospacing="1"/>
            <w:jc w:val="center"/>
            <w:rPr>
              <w:rFonts w:cs="B Lotus"/>
              <w:sz w:val="18"/>
              <w:szCs w:val="18"/>
              <w:rtl/>
              <w:lang w:bidi="fa-IR"/>
            </w:rPr>
          </w:pPr>
          <w:r>
            <w:rPr>
              <w:rFonts w:cs="B Lotus" w:hint="cs"/>
              <w:sz w:val="18"/>
              <w:szCs w:val="18"/>
              <w:rtl/>
              <w:lang w:bidi="fa-IR"/>
            </w:rPr>
            <w:t>ا</w:t>
          </w:r>
          <w:r w:rsidRPr="00962171">
            <w:rPr>
              <w:rFonts w:cs="B Lotus" w:hint="cs"/>
              <w:sz w:val="18"/>
              <w:szCs w:val="18"/>
              <w:rtl/>
              <w:lang w:bidi="fa-IR"/>
            </w:rPr>
            <w:t>حمد بذلی</w:t>
          </w: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rsidR="00277CF7" w:rsidRPr="00962171" w:rsidRDefault="00277CF7" w:rsidP="00962171">
          <w:pPr>
            <w:spacing w:before="100" w:beforeAutospacing="1" w:after="100" w:afterAutospacing="1"/>
            <w:rPr>
              <w:rFonts w:cs="B Lotus"/>
              <w:sz w:val="18"/>
              <w:szCs w:val="18"/>
              <w:rtl/>
              <w:lang w:bidi="fa-IR"/>
            </w:rPr>
          </w:pPr>
        </w:p>
      </w:tc>
      <w:tc>
        <w:tcPr>
          <w:tcW w:w="1701" w:type="dxa"/>
          <w:tcBorders>
            <w:top w:val="dotted" w:sz="4" w:space="0" w:color="auto"/>
            <w:left w:val="single" w:sz="4" w:space="0" w:color="auto"/>
            <w:bottom w:val="single" w:sz="4" w:space="0" w:color="auto"/>
            <w:right w:val="single" w:sz="4" w:space="0" w:color="auto"/>
          </w:tcBorders>
        </w:tcPr>
        <w:p w:rsidR="00277CF7" w:rsidRPr="00962171" w:rsidRDefault="00277CF7" w:rsidP="006769AD">
          <w:pPr>
            <w:tabs>
              <w:tab w:val="left" w:pos="1936"/>
            </w:tabs>
            <w:spacing w:before="100" w:beforeAutospacing="1" w:after="100" w:afterAutospacing="1"/>
            <w:jc w:val="center"/>
            <w:rPr>
              <w:rFonts w:cs="B Lotus"/>
              <w:sz w:val="18"/>
              <w:szCs w:val="18"/>
              <w:rtl/>
              <w:lang w:bidi="fa-IR"/>
            </w:rPr>
          </w:pPr>
          <w:r w:rsidRPr="00962171">
            <w:rPr>
              <w:rFonts w:cs="B Lotus" w:hint="cs"/>
              <w:sz w:val="18"/>
              <w:szCs w:val="18"/>
              <w:rtl/>
              <w:lang w:bidi="fa-IR"/>
            </w:rPr>
            <w:t>محمدعلی محمدی</w:t>
          </w:r>
        </w:p>
      </w:tc>
      <w:tc>
        <w:tcPr>
          <w:tcW w:w="1135" w:type="dxa"/>
          <w:tcBorders>
            <w:top w:val="single" w:sz="4" w:space="0" w:color="auto"/>
            <w:left w:val="single" w:sz="4" w:space="0" w:color="auto"/>
            <w:bottom w:val="single" w:sz="4" w:space="0" w:color="auto"/>
            <w:right w:val="single" w:sz="4" w:space="0" w:color="auto"/>
          </w:tcBorders>
        </w:tcPr>
        <w:p w:rsidR="00277CF7" w:rsidRPr="00962171" w:rsidRDefault="00277CF7" w:rsidP="001C0705">
          <w:pPr>
            <w:spacing w:before="100" w:beforeAutospacing="1" w:after="100" w:afterAutospacing="1"/>
            <w:jc w:val="center"/>
            <w:rPr>
              <w:rFonts w:cs="B Lotus"/>
              <w:sz w:val="18"/>
              <w:szCs w:val="18"/>
              <w:rtl/>
              <w:lang w:bidi="fa-IR"/>
            </w:rPr>
          </w:pPr>
          <w:r w:rsidRPr="00962171">
            <w:rPr>
              <w:rFonts w:cs="B Lotus" w:hint="cs"/>
              <w:sz w:val="16"/>
              <w:szCs w:val="16"/>
              <w:rtl/>
              <w:lang w:bidi="fa-IR"/>
            </w:rPr>
            <w:t>تاریخ تصویب</w:t>
          </w:r>
        </w:p>
      </w:tc>
    </w:tr>
  </w:tbl>
  <w:p w:rsidR="00277CF7" w:rsidRDefault="00277CF7" w:rsidP="006769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80" w:rsidRDefault="00280A80" w:rsidP="00455F82">
      <w:r>
        <w:separator/>
      </w:r>
    </w:p>
  </w:footnote>
  <w:footnote w:type="continuationSeparator" w:id="0">
    <w:p w:rsidR="00280A80" w:rsidRDefault="00280A80" w:rsidP="0045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61"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5"/>
      <w:gridCol w:w="4728"/>
      <w:gridCol w:w="1979"/>
      <w:gridCol w:w="1549"/>
    </w:tblGrid>
    <w:tr w:rsidR="00277CF7" w:rsidRPr="005C31F1" w:rsidTr="00510959">
      <w:trPr>
        <w:trHeight w:val="274"/>
      </w:trPr>
      <w:tc>
        <w:tcPr>
          <w:tcW w:w="1545" w:type="dxa"/>
          <w:vMerge w:val="restart"/>
          <w:tcBorders>
            <w:right w:val="single" w:sz="4" w:space="0" w:color="5F5F5F"/>
          </w:tcBorders>
          <w:vAlign w:val="center"/>
        </w:tcPr>
        <w:p w:rsidR="00277CF7" w:rsidRPr="00FA129A" w:rsidRDefault="00277CF7" w:rsidP="00097DDB">
          <w:pPr>
            <w:pStyle w:val="Header"/>
            <w:jc w:val="center"/>
            <w:rPr>
              <w:rFonts w:ascii="Calibri" w:hAnsi="Calibri"/>
              <w:sz w:val="16"/>
              <w:szCs w:val="16"/>
              <w:rtl/>
              <w:lang w:bidi="fa-IR"/>
            </w:rPr>
          </w:pPr>
          <w:r>
            <w:rPr>
              <w:noProof/>
              <w:lang w:bidi="fa-IR"/>
            </w:rPr>
            <w:drawing>
              <wp:inline distT="0" distB="0" distL="0" distR="0">
                <wp:extent cx="940277" cy="500332"/>
                <wp:effectExtent l="0" t="0" r="0" b="0"/>
                <wp:docPr id="6" name="Picture 6" descr="C:\Users\bibak\AppData\Local\Temp\Untitled-1-01.png"/>
                <wp:cNvGraphicFramePr/>
                <a:graphic xmlns:a="http://schemas.openxmlformats.org/drawingml/2006/main">
                  <a:graphicData uri="http://schemas.openxmlformats.org/drawingml/2006/picture">
                    <pic:pic xmlns:pic="http://schemas.openxmlformats.org/drawingml/2006/picture">
                      <pic:nvPicPr>
                        <pic:cNvPr id="1" name="Picture 1" descr="C:\Users\bibak\AppData\Local\Temp\Untitled-1-01.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122" cy="501314"/>
                        </a:xfrm>
                        <a:prstGeom prst="rect">
                          <a:avLst/>
                        </a:prstGeom>
                        <a:noFill/>
                        <a:ln>
                          <a:noFill/>
                        </a:ln>
                      </pic:spPr>
                    </pic:pic>
                  </a:graphicData>
                </a:graphic>
              </wp:inline>
            </w:drawing>
          </w:r>
        </w:p>
      </w:tc>
      <w:tc>
        <w:tcPr>
          <w:tcW w:w="4728" w:type="dxa"/>
          <w:tcBorders>
            <w:top w:val="single" w:sz="4" w:space="0" w:color="5F5F5F"/>
            <w:left w:val="single" w:sz="4" w:space="0" w:color="5F5F5F"/>
            <w:right w:val="single" w:sz="4" w:space="0" w:color="5F5F5F"/>
          </w:tcBorders>
          <w:vAlign w:val="center"/>
        </w:tcPr>
        <w:p w:rsidR="00277CF7" w:rsidRPr="00871C7B" w:rsidRDefault="00277CF7" w:rsidP="00B767F8">
          <w:pPr>
            <w:pStyle w:val="Header"/>
            <w:rPr>
              <w:rtl/>
              <w:lang w:bidi="fa-IR"/>
            </w:rPr>
          </w:pPr>
          <w:r>
            <w:rPr>
              <w:rFonts w:ascii="Calibri" w:hAnsi="Calibri" w:cs="B Lotus" w:hint="cs"/>
              <w:rtl/>
            </w:rPr>
            <w:t>صاحب مستند:م</w:t>
          </w:r>
          <w:r w:rsidR="00B767F8">
            <w:rPr>
              <w:rFonts w:ascii="Calibri" w:hAnsi="Calibri" w:cs="B Lotus" w:hint="cs"/>
              <w:rtl/>
            </w:rPr>
            <w:t>عاونت آموزش</w:t>
          </w:r>
        </w:p>
      </w:tc>
      <w:tc>
        <w:tcPr>
          <w:tcW w:w="1979" w:type="dxa"/>
          <w:tcBorders>
            <w:top w:val="single" w:sz="4" w:space="0" w:color="5F5F5F"/>
            <w:left w:val="single" w:sz="4" w:space="0" w:color="5F5F5F"/>
            <w:right w:val="nil"/>
          </w:tcBorders>
          <w:shd w:val="clear" w:color="auto" w:fill="F2F2F2" w:themeFill="background1" w:themeFillShade="F2"/>
          <w:vAlign w:val="center"/>
        </w:tcPr>
        <w:p w:rsidR="00277CF7" w:rsidRPr="005237A6" w:rsidRDefault="00277CF7" w:rsidP="0018228F">
          <w:pPr>
            <w:pStyle w:val="Footer"/>
            <w:tabs>
              <w:tab w:val="center" w:pos="4320"/>
              <w:tab w:val="right" w:pos="8640"/>
            </w:tabs>
            <w:rPr>
              <w:rFonts w:cs="B Lotus"/>
              <w:rtl/>
            </w:rPr>
          </w:pPr>
          <w:r w:rsidRPr="005237A6">
            <w:rPr>
              <w:rFonts w:ascii="Calibri" w:hAnsi="Calibri" w:cs="B Lotus" w:hint="cs"/>
              <w:sz w:val="22"/>
              <w:szCs w:val="22"/>
              <w:rtl/>
            </w:rPr>
            <w:t>تاريخ:</w:t>
          </w:r>
          <w:r w:rsidR="00C50859">
            <w:rPr>
              <w:rFonts w:ascii="Calibri" w:hAnsi="Calibri" w:cs="B Nazanin" w:hint="cs"/>
              <w:sz w:val="22"/>
              <w:szCs w:val="22"/>
              <w:rtl/>
              <w:lang w:bidi="fa-IR"/>
            </w:rPr>
            <w:t>09</w:t>
          </w:r>
          <w:r w:rsidRPr="005237A6">
            <w:rPr>
              <w:rFonts w:ascii="Calibri" w:hAnsi="Calibri" w:cs="B Nazanin" w:hint="cs"/>
              <w:sz w:val="22"/>
              <w:szCs w:val="22"/>
              <w:rtl/>
              <w:lang w:bidi="fa-IR"/>
            </w:rPr>
            <w:t>/</w:t>
          </w:r>
          <w:r>
            <w:rPr>
              <w:rFonts w:ascii="Calibri" w:hAnsi="Calibri" w:cs="B Nazanin" w:hint="cs"/>
              <w:sz w:val="22"/>
              <w:szCs w:val="22"/>
              <w:rtl/>
              <w:lang w:bidi="fa-IR"/>
            </w:rPr>
            <w:t>1</w:t>
          </w:r>
          <w:r w:rsidR="0018228F">
            <w:rPr>
              <w:rFonts w:ascii="Calibri" w:hAnsi="Calibri" w:cs="B Nazanin" w:hint="cs"/>
              <w:sz w:val="22"/>
              <w:szCs w:val="22"/>
              <w:rtl/>
              <w:lang w:bidi="fa-IR"/>
            </w:rPr>
            <w:t>2</w:t>
          </w:r>
          <w:r w:rsidRPr="005237A6">
            <w:rPr>
              <w:rFonts w:ascii="Calibri" w:hAnsi="Calibri" w:cs="B Nazanin" w:hint="cs"/>
              <w:sz w:val="22"/>
              <w:szCs w:val="22"/>
              <w:rtl/>
              <w:lang w:bidi="fa-IR"/>
            </w:rPr>
            <w:t>/9</w:t>
          </w:r>
          <w:r>
            <w:rPr>
              <w:rFonts w:ascii="Calibri" w:hAnsi="Calibri" w:cs="B Nazanin" w:hint="cs"/>
              <w:sz w:val="22"/>
              <w:szCs w:val="22"/>
              <w:rtl/>
              <w:lang w:bidi="fa-IR"/>
            </w:rPr>
            <w:t>5</w:t>
          </w:r>
        </w:p>
      </w:tc>
      <w:tc>
        <w:tcPr>
          <w:tcW w:w="1549" w:type="dxa"/>
          <w:tcBorders>
            <w:top w:val="single" w:sz="4" w:space="0" w:color="5F5F5F"/>
            <w:left w:val="single" w:sz="4" w:space="0" w:color="5F5F5F"/>
            <w:right w:val="single" w:sz="4" w:space="0" w:color="5F5F5F"/>
          </w:tcBorders>
          <w:vAlign w:val="center"/>
        </w:tcPr>
        <w:p w:rsidR="00277CF7" w:rsidRPr="005237A6" w:rsidRDefault="00277CF7" w:rsidP="005237A6">
          <w:pPr>
            <w:jc w:val="both"/>
            <w:rPr>
              <w:rFonts w:ascii="Calibri" w:hAnsi="Calibri" w:cs="B Nazanin"/>
              <w:b/>
              <w:bCs/>
              <w:rtl/>
              <w:lang w:bidi="fa-IR"/>
            </w:rPr>
          </w:pPr>
          <w:r w:rsidRPr="005237A6">
            <w:rPr>
              <w:rFonts w:ascii="Calibri" w:hAnsi="Calibri" w:cs="B Lotus" w:hint="cs"/>
              <w:b/>
              <w:bCs/>
              <w:sz w:val="22"/>
              <w:szCs w:val="22"/>
              <w:rtl/>
              <w:lang w:bidi="fa-IR"/>
            </w:rPr>
            <w:t xml:space="preserve">صفحه:  </w:t>
          </w:r>
          <w:r w:rsidR="00086FE3" w:rsidRPr="005237A6">
            <w:rPr>
              <w:rFonts w:ascii="Calibri" w:hAnsi="Calibri" w:cs="B Lotus"/>
              <w:b/>
              <w:bCs/>
              <w:sz w:val="22"/>
              <w:szCs w:val="22"/>
              <w:rtl/>
              <w:lang w:bidi="fa-IR"/>
            </w:rPr>
            <w:fldChar w:fldCharType="begin"/>
          </w:r>
          <w:r w:rsidRPr="005237A6">
            <w:rPr>
              <w:rFonts w:ascii="Calibri" w:hAnsi="Calibri" w:cs="B Lotus"/>
              <w:b/>
              <w:bCs/>
              <w:sz w:val="22"/>
              <w:szCs w:val="22"/>
              <w:lang w:bidi="fa-IR"/>
            </w:rPr>
            <w:instrText xml:space="preserve">PAGE </w:instrText>
          </w:r>
          <w:r w:rsidR="00086FE3" w:rsidRPr="005237A6">
            <w:rPr>
              <w:rFonts w:ascii="Calibri" w:hAnsi="Calibri" w:cs="B Lotus"/>
              <w:b/>
              <w:bCs/>
              <w:sz w:val="22"/>
              <w:szCs w:val="22"/>
              <w:rtl/>
              <w:lang w:bidi="fa-IR"/>
            </w:rPr>
            <w:fldChar w:fldCharType="separate"/>
          </w:r>
          <w:r w:rsidR="004C54F7">
            <w:rPr>
              <w:rFonts w:ascii="Calibri" w:hAnsi="Calibri" w:cs="B Lotus"/>
              <w:b/>
              <w:bCs/>
              <w:noProof/>
              <w:rtl/>
              <w:lang w:bidi="fa-IR"/>
            </w:rPr>
            <w:t>10</w:t>
          </w:r>
          <w:r w:rsidR="00086FE3" w:rsidRPr="005237A6">
            <w:rPr>
              <w:rFonts w:ascii="Calibri" w:hAnsi="Calibri" w:cs="B Lotus"/>
              <w:b/>
              <w:bCs/>
              <w:sz w:val="22"/>
              <w:szCs w:val="22"/>
              <w:rtl/>
              <w:lang w:bidi="fa-IR"/>
            </w:rPr>
            <w:fldChar w:fldCharType="end"/>
          </w:r>
          <w:r w:rsidRPr="005237A6">
            <w:rPr>
              <w:rFonts w:ascii="Calibri" w:hAnsi="Calibri" w:cs="B Lotus" w:hint="cs"/>
              <w:b/>
              <w:bCs/>
              <w:sz w:val="22"/>
              <w:szCs w:val="22"/>
              <w:rtl/>
              <w:lang w:bidi="fa-IR"/>
            </w:rPr>
            <w:t xml:space="preserve"> از </w:t>
          </w:r>
          <w:r w:rsidR="00086FE3" w:rsidRPr="005237A6">
            <w:rPr>
              <w:rFonts w:ascii="Calibri" w:hAnsi="Calibri" w:cs="B Lotus"/>
              <w:b/>
              <w:bCs/>
              <w:sz w:val="22"/>
              <w:szCs w:val="22"/>
              <w:rtl/>
              <w:lang w:bidi="fa-IR"/>
            </w:rPr>
            <w:fldChar w:fldCharType="begin"/>
          </w:r>
          <w:r w:rsidRPr="005237A6">
            <w:rPr>
              <w:rFonts w:ascii="Calibri" w:hAnsi="Calibri" w:cs="B Lotus"/>
              <w:b/>
              <w:bCs/>
              <w:sz w:val="22"/>
              <w:szCs w:val="22"/>
              <w:lang w:bidi="fa-IR"/>
            </w:rPr>
            <w:instrText>NUMPAGES</w:instrText>
          </w:r>
          <w:r w:rsidR="00086FE3" w:rsidRPr="005237A6">
            <w:rPr>
              <w:rFonts w:ascii="Calibri" w:hAnsi="Calibri" w:cs="B Lotus"/>
              <w:b/>
              <w:bCs/>
              <w:sz w:val="22"/>
              <w:szCs w:val="22"/>
              <w:rtl/>
              <w:lang w:bidi="fa-IR"/>
            </w:rPr>
            <w:fldChar w:fldCharType="separate"/>
          </w:r>
          <w:r w:rsidR="004C54F7">
            <w:rPr>
              <w:rFonts w:ascii="Calibri" w:hAnsi="Calibri" w:cs="B Lotus"/>
              <w:b/>
              <w:bCs/>
              <w:noProof/>
              <w:rtl/>
              <w:lang w:bidi="fa-IR"/>
            </w:rPr>
            <w:t>10</w:t>
          </w:r>
          <w:r w:rsidR="00086FE3" w:rsidRPr="005237A6">
            <w:rPr>
              <w:rFonts w:ascii="Calibri" w:hAnsi="Calibri" w:cs="B Lotus"/>
              <w:b/>
              <w:bCs/>
              <w:sz w:val="22"/>
              <w:szCs w:val="22"/>
              <w:rtl/>
              <w:lang w:bidi="fa-IR"/>
            </w:rPr>
            <w:fldChar w:fldCharType="end"/>
          </w:r>
        </w:p>
      </w:tc>
    </w:tr>
    <w:tr w:rsidR="00277CF7" w:rsidRPr="005C31F1" w:rsidTr="00510959">
      <w:trPr>
        <w:trHeight w:hRule="exact" w:val="432"/>
      </w:trPr>
      <w:tc>
        <w:tcPr>
          <w:tcW w:w="1545" w:type="dxa"/>
          <w:vMerge/>
          <w:tcBorders>
            <w:right w:val="single" w:sz="4" w:space="0" w:color="5F5F5F"/>
          </w:tcBorders>
          <w:vAlign w:val="center"/>
        </w:tcPr>
        <w:p w:rsidR="00277CF7" w:rsidRDefault="00277CF7" w:rsidP="00380304">
          <w:pPr>
            <w:pStyle w:val="Header"/>
            <w:rPr>
              <w:rFonts w:ascii="Calibri" w:hAnsi="Calibri"/>
              <w:noProof/>
              <w:sz w:val="16"/>
              <w:szCs w:val="16"/>
              <w:rtl/>
              <w:lang w:bidi="fa-IR"/>
            </w:rPr>
          </w:pPr>
        </w:p>
      </w:tc>
      <w:tc>
        <w:tcPr>
          <w:tcW w:w="4728" w:type="dxa"/>
          <w:tcBorders>
            <w:top w:val="single" w:sz="4" w:space="0" w:color="5F5F5F"/>
            <w:left w:val="single" w:sz="4" w:space="0" w:color="5F5F5F"/>
            <w:bottom w:val="single" w:sz="4" w:space="0" w:color="5F5F5F"/>
            <w:right w:val="single" w:sz="4" w:space="0" w:color="5F5F5F"/>
          </w:tcBorders>
          <w:vAlign w:val="center"/>
        </w:tcPr>
        <w:p w:rsidR="00277CF7" w:rsidRPr="00813B16" w:rsidRDefault="003566A8" w:rsidP="00787734">
          <w:pPr>
            <w:rPr>
              <w:rFonts w:ascii="Calibri" w:hAnsi="Calibri" w:cs="B Nazanin"/>
              <w:lang w:bidi="fa-IR"/>
            </w:rPr>
          </w:pPr>
          <w:r>
            <w:rPr>
              <w:rFonts w:ascii="Calibri" w:hAnsi="Calibri" w:cs="B Lotus" w:hint="cs"/>
              <w:rtl/>
            </w:rPr>
            <w:t>نام مستند:</w:t>
          </w:r>
          <w:r w:rsidR="00787734">
            <w:rPr>
              <w:rFonts w:ascii="Calibri" w:hAnsi="Calibri" w:cs="B Lotus" w:hint="cs"/>
              <w:rtl/>
              <w:lang w:bidi="fa-IR"/>
            </w:rPr>
            <w:t xml:space="preserve"> آیین‌نامه </w:t>
          </w:r>
          <w:r>
            <w:rPr>
              <w:rFonts w:ascii="Calibri" w:hAnsi="Calibri" w:cs="B Lotus" w:hint="cs"/>
              <w:rtl/>
              <w:lang w:bidi="fa-IR"/>
            </w:rPr>
            <w:t xml:space="preserve">تدوین و دفاع از رساله </w:t>
          </w:r>
          <w:r>
            <w:rPr>
              <w:rFonts w:ascii="Calibri" w:hAnsi="Calibri" w:cs="B Lotus"/>
              <w:lang w:bidi="fa-IR"/>
            </w:rPr>
            <w:t>DBA</w:t>
          </w:r>
        </w:p>
      </w:tc>
      <w:tc>
        <w:tcPr>
          <w:tcW w:w="1979" w:type="dxa"/>
          <w:tcBorders>
            <w:top w:val="single" w:sz="4" w:space="0" w:color="auto"/>
            <w:left w:val="single" w:sz="4" w:space="0" w:color="5F5F5F"/>
            <w:bottom w:val="single" w:sz="4" w:space="0" w:color="5F5F5F"/>
            <w:right w:val="single" w:sz="4" w:space="0" w:color="5F5F5F"/>
          </w:tcBorders>
          <w:shd w:val="clear" w:color="auto" w:fill="F2F2F2" w:themeFill="background1" w:themeFillShade="F2"/>
          <w:vAlign w:val="center"/>
        </w:tcPr>
        <w:p w:rsidR="00277CF7" w:rsidRPr="00510959" w:rsidRDefault="00277CF7" w:rsidP="007C2611">
          <w:pPr>
            <w:pStyle w:val="Footer"/>
            <w:tabs>
              <w:tab w:val="clear" w:pos="4153"/>
              <w:tab w:val="clear" w:pos="8306"/>
              <w:tab w:val="center" w:pos="4320"/>
              <w:tab w:val="right" w:pos="8640"/>
            </w:tabs>
            <w:rPr>
              <w:rFonts w:ascii="Calibri" w:hAnsi="Calibri" w:cs="B Compset"/>
              <w:b/>
              <w:bCs/>
              <w:rtl/>
              <w:lang w:bidi="fa-IR"/>
            </w:rPr>
          </w:pPr>
          <w:r w:rsidRPr="007C2611">
            <w:rPr>
              <w:rFonts w:ascii="Calibri" w:hAnsi="Calibri" w:cs="B Compset" w:hint="cs"/>
              <w:b/>
              <w:bCs/>
              <w:sz w:val="22"/>
              <w:szCs w:val="22"/>
              <w:rtl/>
              <w:lang w:bidi="fa-IR"/>
            </w:rPr>
            <w:t xml:space="preserve">كد سند:  </w:t>
          </w:r>
          <w:r w:rsidR="007C2611" w:rsidRPr="007C2611">
            <w:rPr>
              <w:rFonts w:ascii="Calibri" w:hAnsi="Calibri" w:cs="B Compset"/>
              <w:sz w:val="20"/>
              <w:szCs w:val="20"/>
              <w:lang w:bidi="fa-IR"/>
            </w:rPr>
            <w:t>BY_TR_0</w:t>
          </w:r>
          <w:r w:rsidR="007C2611">
            <w:rPr>
              <w:rFonts w:ascii="Calibri" w:hAnsi="Calibri" w:cs="B Compset"/>
              <w:sz w:val="20"/>
              <w:szCs w:val="20"/>
              <w:lang w:bidi="fa-IR"/>
            </w:rPr>
            <w:t>5</w:t>
          </w:r>
        </w:p>
      </w:tc>
      <w:tc>
        <w:tcPr>
          <w:tcW w:w="1549" w:type="dxa"/>
          <w:tcBorders>
            <w:top w:val="single" w:sz="4" w:space="0" w:color="5F5F5F"/>
            <w:left w:val="single" w:sz="4" w:space="0" w:color="5F5F5F"/>
            <w:bottom w:val="single" w:sz="4" w:space="0" w:color="5F5F5F"/>
            <w:right w:val="single" w:sz="4" w:space="0" w:color="5F5F5F"/>
          </w:tcBorders>
          <w:vAlign w:val="center"/>
        </w:tcPr>
        <w:p w:rsidR="00277CF7" w:rsidRPr="005237A6" w:rsidRDefault="00277CF7" w:rsidP="00816A00">
          <w:pPr>
            <w:pStyle w:val="Footer"/>
            <w:rPr>
              <w:rFonts w:ascii="Calibri" w:hAnsi="Calibri" w:cs="B Nazanin"/>
              <w:b/>
              <w:bCs/>
              <w:rtl/>
              <w:lang w:bidi="fa-IR"/>
            </w:rPr>
          </w:pPr>
          <w:r w:rsidRPr="005237A6">
            <w:rPr>
              <w:rFonts w:ascii="Calibri" w:hAnsi="Calibri" w:cs="B Lotus" w:hint="cs"/>
              <w:b/>
              <w:bCs/>
              <w:sz w:val="22"/>
              <w:szCs w:val="22"/>
              <w:rtl/>
              <w:lang w:bidi="fa-IR"/>
            </w:rPr>
            <w:t>شماره بازنگري:</w:t>
          </w:r>
          <w:r w:rsidRPr="005237A6">
            <w:rPr>
              <w:rFonts w:ascii="Calibri" w:hAnsi="Calibri" w:cs="B Nazanin" w:hint="cs"/>
              <w:b/>
              <w:bCs/>
              <w:sz w:val="22"/>
              <w:szCs w:val="22"/>
              <w:rtl/>
              <w:lang w:bidi="fa-IR"/>
            </w:rPr>
            <w:t xml:space="preserve"> 0</w:t>
          </w:r>
        </w:p>
      </w:tc>
    </w:tr>
  </w:tbl>
  <w:p w:rsidR="00277CF7" w:rsidRPr="00FA129A" w:rsidRDefault="00277CF7" w:rsidP="00DE1593">
    <w:pPr>
      <w:pStyle w:val="Header"/>
      <w:rPr>
        <w:rFonts w:ascii="Calibri" w:hAnsi="Calibri"/>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E13"/>
    <w:multiLevelType w:val="hybridMultilevel"/>
    <w:tmpl w:val="FB302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4C39A9"/>
    <w:multiLevelType w:val="hybridMultilevel"/>
    <w:tmpl w:val="6DEA03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90BEA"/>
    <w:multiLevelType w:val="hybridMultilevel"/>
    <w:tmpl w:val="08E81330"/>
    <w:lvl w:ilvl="0" w:tplc="93081EF8">
      <w:start w:val="2"/>
      <w:numFmt w:val="arabicAlpha"/>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5A19"/>
    <w:multiLevelType w:val="multilevel"/>
    <w:tmpl w:val="2B0CC370"/>
    <w:lvl w:ilvl="0">
      <w:start w:val="1"/>
      <w:numFmt w:val="decimal"/>
      <w:pStyle w:val="TableCaption"/>
      <w:suff w:val="space"/>
      <w:lvlText w:val="جدول%1-"/>
      <w:lvlJc w:val="left"/>
      <w:pPr>
        <w:ind w:left="936" w:firstLine="864"/>
      </w:pPr>
      <w:rPr>
        <w:rFonts w:hint="default"/>
      </w:rPr>
    </w:lvl>
    <w:lvl w:ilvl="1">
      <w:start w:val="1"/>
      <w:numFmt w:val="lowerLetter"/>
      <w:lvlText w:val="%2)"/>
      <w:lvlJc w:val="left"/>
      <w:pPr>
        <w:tabs>
          <w:tab w:val="num" w:pos="2520"/>
        </w:tabs>
        <w:ind w:left="2520" w:hanging="360"/>
      </w:pPr>
      <w:rPr>
        <w:rFonts w:hint="default"/>
      </w:rPr>
    </w:lvl>
    <w:lvl w:ilvl="2">
      <w:start w:val="1"/>
      <w:numFmt w:val="lowerRoman"/>
      <w:lvlText w:val="%3)"/>
      <w:lvlJc w:val="left"/>
      <w:pPr>
        <w:tabs>
          <w:tab w:val="num" w:pos="2880"/>
        </w:tabs>
        <w:ind w:left="28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3960"/>
        </w:tabs>
        <w:ind w:left="3960" w:hanging="36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040"/>
        </w:tabs>
        <w:ind w:left="5040" w:hanging="360"/>
      </w:pPr>
      <w:rPr>
        <w:rFonts w:hint="default"/>
      </w:rPr>
    </w:lvl>
  </w:abstractNum>
  <w:abstractNum w:abstractNumId="4">
    <w:nsid w:val="0BFA24FB"/>
    <w:multiLevelType w:val="hybridMultilevel"/>
    <w:tmpl w:val="E452B272"/>
    <w:lvl w:ilvl="0" w:tplc="04090005">
      <w:start w:val="1"/>
      <w:numFmt w:val="bullet"/>
      <w:lvlText w:val=""/>
      <w:lvlJc w:val="left"/>
      <w:pPr>
        <w:ind w:left="514" w:hanging="360"/>
      </w:pPr>
      <w:rPr>
        <w:rFonts w:ascii="Wingdings" w:hAnsi="Wingdings" w:hint="default"/>
      </w:rPr>
    </w:lvl>
    <w:lvl w:ilvl="1" w:tplc="04090003" w:tentative="1">
      <w:start w:val="1"/>
      <w:numFmt w:val="bullet"/>
      <w:lvlText w:val="o"/>
      <w:lvlJc w:val="left"/>
      <w:pPr>
        <w:ind w:left="1234" w:hanging="360"/>
      </w:pPr>
      <w:rPr>
        <w:rFonts w:ascii="Courier New" w:hAnsi="Courier New" w:cs="Courier New" w:hint="default"/>
      </w:rPr>
    </w:lvl>
    <w:lvl w:ilvl="2" w:tplc="04090005" w:tentative="1">
      <w:start w:val="1"/>
      <w:numFmt w:val="bullet"/>
      <w:lvlText w:val=""/>
      <w:lvlJc w:val="left"/>
      <w:pPr>
        <w:ind w:left="1954" w:hanging="360"/>
      </w:pPr>
      <w:rPr>
        <w:rFonts w:ascii="Wingdings" w:hAnsi="Wingdings" w:hint="default"/>
      </w:rPr>
    </w:lvl>
    <w:lvl w:ilvl="3" w:tplc="04090001" w:tentative="1">
      <w:start w:val="1"/>
      <w:numFmt w:val="bullet"/>
      <w:lvlText w:val=""/>
      <w:lvlJc w:val="left"/>
      <w:pPr>
        <w:ind w:left="2674" w:hanging="360"/>
      </w:pPr>
      <w:rPr>
        <w:rFonts w:ascii="Symbol" w:hAnsi="Symbol" w:hint="default"/>
      </w:rPr>
    </w:lvl>
    <w:lvl w:ilvl="4" w:tplc="04090003" w:tentative="1">
      <w:start w:val="1"/>
      <w:numFmt w:val="bullet"/>
      <w:lvlText w:val="o"/>
      <w:lvlJc w:val="left"/>
      <w:pPr>
        <w:ind w:left="3394" w:hanging="360"/>
      </w:pPr>
      <w:rPr>
        <w:rFonts w:ascii="Courier New" w:hAnsi="Courier New" w:cs="Courier New" w:hint="default"/>
      </w:rPr>
    </w:lvl>
    <w:lvl w:ilvl="5" w:tplc="04090005" w:tentative="1">
      <w:start w:val="1"/>
      <w:numFmt w:val="bullet"/>
      <w:lvlText w:val=""/>
      <w:lvlJc w:val="left"/>
      <w:pPr>
        <w:ind w:left="4114" w:hanging="360"/>
      </w:pPr>
      <w:rPr>
        <w:rFonts w:ascii="Wingdings" w:hAnsi="Wingdings" w:hint="default"/>
      </w:rPr>
    </w:lvl>
    <w:lvl w:ilvl="6" w:tplc="04090001" w:tentative="1">
      <w:start w:val="1"/>
      <w:numFmt w:val="bullet"/>
      <w:lvlText w:val=""/>
      <w:lvlJc w:val="left"/>
      <w:pPr>
        <w:ind w:left="4834" w:hanging="360"/>
      </w:pPr>
      <w:rPr>
        <w:rFonts w:ascii="Symbol" w:hAnsi="Symbol" w:hint="default"/>
      </w:rPr>
    </w:lvl>
    <w:lvl w:ilvl="7" w:tplc="04090003" w:tentative="1">
      <w:start w:val="1"/>
      <w:numFmt w:val="bullet"/>
      <w:lvlText w:val="o"/>
      <w:lvlJc w:val="left"/>
      <w:pPr>
        <w:ind w:left="5554" w:hanging="360"/>
      </w:pPr>
      <w:rPr>
        <w:rFonts w:ascii="Courier New" w:hAnsi="Courier New" w:cs="Courier New" w:hint="default"/>
      </w:rPr>
    </w:lvl>
    <w:lvl w:ilvl="8" w:tplc="04090005" w:tentative="1">
      <w:start w:val="1"/>
      <w:numFmt w:val="bullet"/>
      <w:lvlText w:val=""/>
      <w:lvlJc w:val="left"/>
      <w:pPr>
        <w:ind w:left="6274" w:hanging="360"/>
      </w:pPr>
      <w:rPr>
        <w:rFonts w:ascii="Wingdings" w:hAnsi="Wingdings" w:hint="default"/>
      </w:rPr>
    </w:lvl>
  </w:abstractNum>
  <w:abstractNum w:abstractNumId="5">
    <w:nsid w:val="0EF1659D"/>
    <w:multiLevelType w:val="multilevel"/>
    <w:tmpl w:val="C5946DE8"/>
    <w:lvl w:ilvl="0">
      <w:start w:val="1"/>
      <w:numFmt w:val="decimal"/>
      <w:lvlText w:val="%1."/>
      <w:lvlJc w:val="left"/>
      <w:pPr>
        <w:ind w:left="360" w:hanging="360"/>
      </w:pPr>
    </w:lvl>
    <w:lvl w:ilvl="1">
      <w:start w:val="1"/>
      <w:numFmt w:val="decimal"/>
      <w:lvlText w:val="%1.%2."/>
      <w:lvlJc w:val="left"/>
      <w:pPr>
        <w:ind w:left="716" w:hanging="432"/>
      </w:pPr>
      <w:rPr>
        <w:b/>
        <w:bCs/>
        <w:color w:val="auto"/>
      </w:rPr>
    </w:lvl>
    <w:lvl w:ilvl="2">
      <w:start w:val="1"/>
      <w:numFmt w:val="decimal"/>
      <w:lvlText w:val="%1.%2.%3."/>
      <w:lvlJc w:val="left"/>
      <w:pPr>
        <w:ind w:left="1224" w:hanging="504"/>
      </w:pPr>
      <w:rPr>
        <w:b w:val="0"/>
        <w:bCs w:val="0"/>
        <w:sz w:val="26"/>
        <w:szCs w:val="26"/>
      </w:rPr>
    </w:lvl>
    <w:lvl w:ilvl="3">
      <w:start w:val="1"/>
      <w:numFmt w:val="decimal"/>
      <w:lvlText w:val="%1.%2.%3.%4."/>
      <w:lvlJc w:val="left"/>
      <w:pPr>
        <w:ind w:left="1728" w:hanging="648"/>
      </w:pPr>
      <w:rPr>
        <w:b w:val="0"/>
        <w:bCs w:val="0"/>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172C57"/>
    <w:multiLevelType w:val="hybridMultilevel"/>
    <w:tmpl w:val="FB76A73C"/>
    <w:lvl w:ilvl="0" w:tplc="431E69B8">
      <w:start w:val="1"/>
      <w:numFmt w:val="decimal"/>
      <w:pStyle w:val="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5962"/>
    <w:multiLevelType w:val="multilevel"/>
    <w:tmpl w:val="C5946DE8"/>
    <w:lvl w:ilvl="0">
      <w:start w:val="1"/>
      <w:numFmt w:val="decimal"/>
      <w:lvlText w:val="%1."/>
      <w:lvlJc w:val="left"/>
      <w:pPr>
        <w:ind w:left="360" w:hanging="360"/>
      </w:pPr>
    </w:lvl>
    <w:lvl w:ilvl="1">
      <w:start w:val="1"/>
      <w:numFmt w:val="decimal"/>
      <w:lvlText w:val="%1.%2."/>
      <w:lvlJc w:val="left"/>
      <w:pPr>
        <w:ind w:left="716" w:hanging="432"/>
      </w:pPr>
      <w:rPr>
        <w:b/>
        <w:bCs/>
        <w:color w:val="auto"/>
      </w:rPr>
    </w:lvl>
    <w:lvl w:ilvl="2">
      <w:start w:val="1"/>
      <w:numFmt w:val="decimal"/>
      <w:lvlText w:val="%1.%2.%3."/>
      <w:lvlJc w:val="left"/>
      <w:pPr>
        <w:ind w:left="1224" w:hanging="504"/>
      </w:pPr>
      <w:rPr>
        <w:b w:val="0"/>
        <w:bCs w:val="0"/>
        <w:sz w:val="26"/>
        <w:szCs w:val="26"/>
      </w:rPr>
    </w:lvl>
    <w:lvl w:ilvl="3">
      <w:start w:val="1"/>
      <w:numFmt w:val="decimal"/>
      <w:lvlText w:val="%1.%2.%3.%4."/>
      <w:lvlJc w:val="left"/>
      <w:pPr>
        <w:ind w:left="1728" w:hanging="648"/>
      </w:pPr>
      <w:rPr>
        <w:b w:val="0"/>
        <w:bCs w:val="0"/>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267335"/>
    <w:multiLevelType w:val="hybridMultilevel"/>
    <w:tmpl w:val="EC76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993190"/>
    <w:multiLevelType w:val="hybridMultilevel"/>
    <w:tmpl w:val="4FDAC18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21E87"/>
    <w:multiLevelType w:val="hybridMultilevel"/>
    <w:tmpl w:val="22965938"/>
    <w:lvl w:ilvl="0" w:tplc="3466B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B652E"/>
    <w:multiLevelType w:val="hybridMultilevel"/>
    <w:tmpl w:val="2CAC07A8"/>
    <w:lvl w:ilvl="0" w:tplc="240AECA6">
      <w:start w:val="1"/>
      <w:numFmt w:val="decimal"/>
      <w:pStyle w:val="Heading2"/>
      <w:lvlText w:val="تبصره %1-"/>
      <w:lvlJc w:val="left"/>
      <w:pPr>
        <w:ind w:left="3772" w:hanging="360"/>
      </w:pPr>
      <w:rPr>
        <w:rFonts w:cs="B Lotus" w:hint="cs"/>
        <w:bCs/>
        <w:iCs w:val="0"/>
        <w:szCs w:val="24"/>
      </w:rPr>
    </w:lvl>
    <w:lvl w:ilvl="1" w:tplc="04090019">
      <w:start w:val="1"/>
      <w:numFmt w:val="lowerLetter"/>
      <w:lvlText w:val="%2."/>
      <w:lvlJc w:val="left"/>
      <w:pPr>
        <w:ind w:left="4492" w:hanging="360"/>
      </w:pPr>
    </w:lvl>
    <w:lvl w:ilvl="2" w:tplc="0409001B">
      <w:start w:val="1"/>
      <w:numFmt w:val="lowerRoman"/>
      <w:lvlText w:val="%3."/>
      <w:lvlJc w:val="right"/>
      <w:pPr>
        <w:ind w:left="5212" w:hanging="180"/>
      </w:pPr>
    </w:lvl>
    <w:lvl w:ilvl="3" w:tplc="0409000F" w:tentative="1">
      <w:start w:val="1"/>
      <w:numFmt w:val="decimal"/>
      <w:lvlText w:val="%4."/>
      <w:lvlJc w:val="left"/>
      <w:pPr>
        <w:ind w:left="5932" w:hanging="360"/>
      </w:pPr>
    </w:lvl>
    <w:lvl w:ilvl="4" w:tplc="04090019" w:tentative="1">
      <w:start w:val="1"/>
      <w:numFmt w:val="lowerLetter"/>
      <w:lvlText w:val="%5."/>
      <w:lvlJc w:val="left"/>
      <w:pPr>
        <w:ind w:left="6652" w:hanging="360"/>
      </w:pPr>
    </w:lvl>
    <w:lvl w:ilvl="5" w:tplc="0409001B" w:tentative="1">
      <w:start w:val="1"/>
      <w:numFmt w:val="lowerRoman"/>
      <w:lvlText w:val="%6."/>
      <w:lvlJc w:val="right"/>
      <w:pPr>
        <w:ind w:left="7372" w:hanging="180"/>
      </w:pPr>
    </w:lvl>
    <w:lvl w:ilvl="6" w:tplc="0409000F" w:tentative="1">
      <w:start w:val="1"/>
      <w:numFmt w:val="decimal"/>
      <w:lvlText w:val="%7."/>
      <w:lvlJc w:val="left"/>
      <w:pPr>
        <w:ind w:left="8092" w:hanging="360"/>
      </w:pPr>
    </w:lvl>
    <w:lvl w:ilvl="7" w:tplc="04090019" w:tentative="1">
      <w:start w:val="1"/>
      <w:numFmt w:val="lowerLetter"/>
      <w:lvlText w:val="%8."/>
      <w:lvlJc w:val="left"/>
      <w:pPr>
        <w:ind w:left="8812" w:hanging="360"/>
      </w:pPr>
    </w:lvl>
    <w:lvl w:ilvl="8" w:tplc="0409001B" w:tentative="1">
      <w:start w:val="1"/>
      <w:numFmt w:val="lowerRoman"/>
      <w:lvlText w:val="%9."/>
      <w:lvlJc w:val="right"/>
      <w:pPr>
        <w:ind w:left="9532" w:hanging="180"/>
      </w:pPr>
    </w:lvl>
  </w:abstractNum>
  <w:abstractNum w:abstractNumId="12">
    <w:nsid w:val="20E35751"/>
    <w:multiLevelType w:val="hybridMultilevel"/>
    <w:tmpl w:val="1224609E"/>
    <w:lvl w:ilvl="0" w:tplc="0BF88E02">
      <w:start w:val="1"/>
      <w:numFmt w:val="decimal"/>
      <w:pStyle w:val="Heading1"/>
      <w:lvlText w:val="ماده%1-"/>
      <w:lvlJc w:val="left"/>
      <w:pPr>
        <w:ind w:left="720" w:hanging="360"/>
      </w:pPr>
      <w:rPr>
        <w:rFonts w:ascii="B Lotus" w:hAnsi="B Lotus" w:cs="B Lotus" w:hint="cs"/>
        <w:b/>
        <w:bCs/>
        <w:i w:val="0"/>
        <w:iCs w:val="0"/>
        <w:sz w:val="28"/>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9774C0"/>
    <w:multiLevelType w:val="multilevel"/>
    <w:tmpl w:val="94201D90"/>
    <w:lvl w:ilvl="0">
      <w:start w:val="1"/>
      <w:numFmt w:val="decimal"/>
      <w:suff w:val="space"/>
      <w:lvlText w:val="%1-"/>
      <w:lvlJc w:val="left"/>
      <w:pPr>
        <w:ind w:left="146" w:hanging="432"/>
      </w:pPr>
      <w:rPr>
        <w:rFonts w:hint="default"/>
      </w:rPr>
    </w:lvl>
    <w:lvl w:ilvl="1">
      <w:start w:val="1"/>
      <w:numFmt w:val="decimal"/>
      <w:suff w:val="space"/>
      <w:lvlText w:val="%1-%2-"/>
      <w:lvlJc w:val="left"/>
      <w:pPr>
        <w:ind w:left="144" w:hanging="144"/>
      </w:pPr>
      <w:rPr>
        <w:rFonts w:hint="default"/>
        <w:lang w:bidi="fa-IR"/>
      </w:rPr>
    </w:lvl>
    <w:lvl w:ilvl="2">
      <w:start w:val="1"/>
      <w:numFmt w:val="decimal"/>
      <w:suff w:val="space"/>
      <w:lvlText w:val="%1-%2-%3-"/>
      <w:lvlJc w:val="left"/>
      <w:pPr>
        <w:ind w:left="434" w:firstLine="360"/>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14">
    <w:nsid w:val="294319C9"/>
    <w:multiLevelType w:val="hybridMultilevel"/>
    <w:tmpl w:val="ECC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605B2"/>
    <w:multiLevelType w:val="multilevel"/>
    <w:tmpl w:val="78A278E8"/>
    <w:lvl w:ilvl="0">
      <w:start w:val="61"/>
      <w:numFmt w:val="decimal"/>
      <w:lvlText w:val="%1."/>
      <w:lvlJc w:val="left"/>
      <w:pPr>
        <w:ind w:left="555" w:hanging="55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59E1DD5"/>
    <w:multiLevelType w:val="multilevel"/>
    <w:tmpl w:val="C9CE73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cs="B Compset" w:hint="default"/>
        <w:sz w:val="32"/>
      </w:rPr>
    </w:lvl>
    <w:lvl w:ilvl="2">
      <w:start w:val="1"/>
      <w:numFmt w:val="decimal"/>
      <w:isLgl/>
      <w:lvlText w:val="%1.%2.%3."/>
      <w:lvlJc w:val="left"/>
      <w:pPr>
        <w:ind w:left="1080" w:hanging="720"/>
      </w:pPr>
      <w:rPr>
        <w:rFonts w:cs="B Compset" w:hint="default"/>
        <w:sz w:val="32"/>
      </w:rPr>
    </w:lvl>
    <w:lvl w:ilvl="3">
      <w:start w:val="1"/>
      <w:numFmt w:val="decimal"/>
      <w:isLgl/>
      <w:lvlText w:val="%1.%2.%3.%4."/>
      <w:lvlJc w:val="left"/>
      <w:pPr>
        <w:ind w:left="1440" w:hanging="1080"/>
      </w:pPr>
      <w:rPr>
        <w:rFonts w:cs="B Compset" w:hint="default"/>
        <w:sz w:val="32"/>
      </w:rPr>
    </w:lvl>
    <w:lvl w:ilvl="4">
      <w:start w:val="1"/>
      <w:numFmt w:val="decimal"/>
      <w:isLgl/>
      <w:lvlText w:val="%1.%2.%3.%4.%5."/>
      <w:lvlJc w:val="left"/>
      <w:pPr>
        <w:ind w:left="1440" w:hanging="1080"/>
      </w:pPr>
      <w:rPr>
        <w:rFonts w:cs="B Compset" w:hint="default"/>
        <w:sz w:val="32"/>
      </w:rPr>
    </w:lvl>
    <w:lvl w:ilvl="5">
      <w:start w:val="1"/>
      <w:numFmt w:val="decimal"/>
      <w:isLgl/>
      <w:lvlText w:val="%1.%2.%3.%4.%5.%6."/>
      <w:lvlJc w:val="left"/>
      <w:pPr>
        <w:ind w:left="1800" w:hanging="1440"/>
      </w:pPr>
      <w:rPr>
        <w:rFonts w:cs="B Compset" w:hint="default"/>
        <w:sz w:val="32"/>
      </w:rPr>
    </w:lvl>
    <w:lvl w:ilvl="6">
      <w:start w:val="1"/>
      <w:numFmt w:val="decimal"/>
      <w:isLgl/>
      <w:lvlText w:val="%1.%2.%3.%4.%5.%6.%7."/>
      <w:lvlJc w:val="left"/>
      <w:pPr>
        <w:ind w:left="2160" w:hanging="1800"/>
      </w:pPr>
      <w:rPr>
        <w:rFonts w:cs="B Compset" w:hint="default"/>
        <w:sz w:val="32"/>
      </w:rPr>
    </w:lvl>
    <w:lvl w:ilvl="7">
      <w:start w:val="1"/>
      <w:numFmt w:val="decimal"/>
      <w:isLgl/>
      <w:lvlText w:val="%1.%2.%3.%4.%5.%6.%7.%8."/>
      <w:lvlJc w:val="left"/>
      <w:pPr>
        <w:ind w:left="2160" w:hanging="1800"/>
      </w:pPr>
      <w:rPr>
        <w:rFonts w:cs="B Compset" w:hint="default"/>
        <w:sz w:val="32"/>
      </w:rPr>
    </w:lvl>
    <w:lvl w:ilvl="8">
      <w:start w:val="1"/>
      <w:numFmt w:val="decimal"/>
      <w:isLgl/>
      <w:lvlText w:val="%1.%2.%3.%4.%5.%6.%7.%8.%9."/>
      <w:lvlJc w:val="left"/>
      <w:pPr>
        <w:ind w:left="2520" w:hanging="2160"/>
      </w:pPr>
      <w:rPr>
        <w:rFonts w:cs="B Compset" w:hint="default"/>
        <w:sz w:val="32"/>
      </w:rPr>
    </w:lvl>
  </w:abstractNum>
  <w:abstractNum w:abstractNumId="17">
    <w:nsid w:val="37531ACA"/>
    <w:multiLevelType w:val="hybridMultilevel"/>
    <w:tmpl w:val="BD1C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35623"/>
    <w:multiLevelType w:val="hybridMultilevel"/>
    <w:tmpl w:val="37CE4CE2"/>
    <w:lvl w:ilvl="0" w:tplc="AA82C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F0082"/>
    <w:multiLevelType w:val="hybridMultilevel"/>
    <w:tmpl w:val="6036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546D7"/>
    <w:multiLevelType w:val="hybridMultilevel"/>
    <w:tmpl w:val="3A22910C"/>
    <w:lvl w:ilvl="0" w:tplc="DE20242C">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B84E64"/>
    <w:multiLevelType w:val="hybridMultilevel"/>
    <w:tmpl w:val="5A26EF14"/>
    <w:lvl w:ilvl="0" w:tplc="6F86C378">
      <w:start w:val="1"/>
      <w:numFmt w:val="bullet"/>
      <w:pStyle w:val="IMI-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F77B67"/>
    <w:multiLevelType w:val="hybridMultilevel"/>
    <w:tmpl w:val="329CE17E"/>
    <w:lvl w:ilvl="0" w:tplc="52C0FA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95058"/>
    <w:multiLevelType w:val="multilevel"/>
    <w:tmpl w:val="C5946DE8"/>
    <w:lvl w:ilvl="0">
      <w:start w:val="1"/>
      <w:numFmt w:val="decimal"/>
      <w:lvlText w:val="%1."/>
      <w:lvlJc w:val="left"/>
      <w:pPr>
        <w:ind w:left="360" w:hanging="360"/>
      </w:pPr>
    </w:lvl>
    <w:lvl w:ilvl="1">
      <w:start w:val="1"/>
      <w:numFmt w:val="decimal"/>
      <w:lvlText w:val="%1.%2."/>
      <w:lvlJc w:val="left"/>
      <w:pPr>
        <w:ind w:left="716" w:hanging="432"/>
      </w:pPr>
      <w:rPr>
        <w:b/>
        <w:bCs/>
        <w:color w:val="auto"/>
      </w:rPr>
    </w:lvl>
    <w:lvl w:ilvl="2">
      <w:start w:val="1"/>
      <w:numFmt w:val="decimal"/>
      <w:lvlText w:val="%1.%2.%3."/>
      <w:lvlJc w:val="left"/>
      <w:pPr>
        <w:ind w:left="1224" w:hanging="504"/>
      </w:pPr>
      <w:rPr>
        <w:b w:val="0"/>
        <w:bCs w:val="0"/>
        <w:sz w:val="26"/>
        <w:szCs w:val="26"/>
      </w:rPr>
    </w:lvl>
    <w:lvl w:ilvl="3">
      <w:start w:val="1"/>
      <w:numFmt w:val="decimal"/>
      <w:lvlText w:val="%1.%2.%3.%4."/>
      <w:lvlJc w:val="left"/>
      <w:pPr>
        <w:ind w:left="1728" w:hanging="648"/>
      </w:pPr>
      <w:rPr>
        <w:b w:val="0"/>
        <w:bCs w:val="0"/>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F366C4"/>
    <w:multiLevelType w:val="hybridMultilevel"/>
    <w:tmpl w:val="7106786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F903A5"/>
    <w:multiLevelType w:val="hybridMultilevel"/>
    <w:tmpl w:val="14A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A41A8F"/>
    <w:multiLevelType w:val="hybridMultilevel"/>
    <w:tmpl w:val="28C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C3A30"/>
    <w:multiLevelType w:val="hybridMultilevel"/>
    <w:tmpl w:val="F66403BC"/>
    <w:lvl w:ilvl="0" w:tplc="04090001">
      <w:start w:val="1"/>
      <w:numFmt w:val="bullet"/>
      <w:lvlText w:val=""/>
      <w:lvlJc w:val="left"/>
      <w:pPr>
        <w:ind w:left="1097" w:hanging="360"/>
      </w:pPr>
      <w:rPr>
        <w:rFonts w:ascii="Symbol" w:hAnsi="Symbol" w:hint="default"/>
      </w:rPr>
    </w:lvl>
    <w:lvl w:ilvl="1" w:tplc="04090003">
      <w:start w:val="1"/>
      <w:numFmt w:val="bullet"/>
      <w:lvlText w:val="o"/>
      <w:lvlJc w:val="left"/>
      <w:pPr>
        <w:ind w:left="1817" w:hanging="360"/>
      </w:pPr>
      <w:rPr>
        <w:rFonts w:ascii="Courier New" w:hAnsi="Courier New" w:cs="Courier New" w:hint="default"/>
      </w:rPr>
    </w:lvl>
    <w:lvl w:ilvl="2" w:tplc="04090005">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8">
    <w:nsid w:val="5E97038A"/>
    <w:multiLevelType w:val="hybridMultilevel"/>
    <w:tmpl w:val="77DC8FB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051C3B"/>
    <w:multiLevelType w:val="hybridMultilevel"/>
    <w:tmpl w:val="D6483E34"/>
    <w:lvl w:ilvl="0" w:tplc="FE1E6040">
      <w:numFmt w:val="bullet"/>
      <w:lvlText w:val="-"/>
      <w:lvlJc w:val="left"/>
      <w:pPr>
        <w:ind w:left="720" w:hanging="360"/>
      </w:pPr>
      <w:rPr>
        <w:rFonts w:ascii="Times New Roman" w:eastAsia="Times New Roman" w:hAnsi="Times New Roman" w:cs="Mitr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761C39"/>
    <w:multiLevelType w:val="hybridMultilevel"/>
    <w:tmpl w:val="D3FC17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B50F2C"/>
    <w:multiLevelType w:val="hybridMultilevel"/>
    <w:tmpl w:val="794E21E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FC44E5"/>
    <w:multiLevelType w:val="hybridMultilevel"/>
    <w:tmpl w:val="84ECD4D4"/>
    <w:lvl w:ilvl="0" w:tplc="CB867E02">
      <w:start w:val="1"/>
      <w:numFmt w:val="bullet"/>
      <w:lvlText w:val="-"/>
      <w:lvlJc w:val="left"/>
      <w:pPr>
        <w:ind w:left="1140" w:hanging="360"/>
      </w:pPr>
      <w:rPr>
        <w:rFonts w:ascii="Times New Roman" w:eastAsia="Times New Roman" w:hAnsi="Times New Roman" w:cs="B Lotu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nsid w:val="71981DE4"/>
    <w:multiLevelType w:val="multilevel"/>
    <w:tmpl w:val="C26EA1BE"/>
    <w:lvl w:ilvl="0">
      <w:start w:val="1"/>
      <w:numFmt w:val="decimal"/>
      <w:lvlText w:val="%1."/>
      <w:lvlJc w:val="left"/>
      <w:pPr>
        <w:ind w:left="360" w:hanging="360"/>
      </w:pPr>
    </w:lvl>
    <w:lvl w:ilvl="1">
      <w:start w:val="1"/>
      <w:numFmt w:val="decimal"/>
      <w:lvlText w:val="%1.%2."/>
      <w:lvlJc w:val="left"/>
      <w:pPr>
        <w:ind w:left="716" w:hanging="432"/>
      </w:pPr>
      <w:rPr>
        <w:b/>
        <w:bCs/>
        <w:color w:val="auto"/>
      </w:rPr>
    </w:lvl>
    <w:lvl w:ilvl="2">
      <w:start w:val="1"/>
      <w:numFmt w:val="decimal"/>
      <w:lvlText w:val="%1.%2.%3."/>
      <w:lvlJc w:val="left"/>
      <w:pPr>
        <w:ind w:left="1224" w:hanging="504"/>
      </w:pPr>
      <w:rPr>
        <w:b w:val="0"/>
        <w:bCs w:val="0"/>
        <w:sz w:val="26"/>
        <w:szCs w:val="26"/>
      </w:rPr>
    </w:lvl>
    <w:lvl w:ilvl="3">
      <w:start w:val="1"/>
      <w:numFmt w:val="bullet"/>
      <w:lvlText w:val=""/>
      <w:lvlJc w:val="left"/>
      <w:pPr>
        <w:ind w:left="1728" w:hanging="648"/>
      </w:pPr>
      <w:rPr>
        <w:rFonts w:ascii="Symbol" w:hAnsi="Symbol" w:hint="default"/>
        <w:b w:val="0"/>
        <w:bCs w:val="0"/>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92215D"/>
    <w:multiLevelType w:val="hybridMultilevel"/>
    <w:tmpl w:val="C0F62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7D1997"/>
    <w:multiLevelType w:val="hybridMultilevel"/>
    <w:tmpl w:val="E744C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F41856"/>
    <w:multiLevelType w:val="hybridMultilevel"/>
    <w:tmpl w:val="BD08680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3"/>
  </w:num>
  <w:num w:numId="2">
    <w:abstractNumId w:val="11"/>
  </w:num>
  <w:num w:numId="3">
    <w:abstractNumId w:val="12"/>
    <w:lvlOverride w:ilvl="0">
      <w:startOverride w:val="1"/>
    </w:lvlOverride>
  </w:num>
  <w:num w:numId="4">
    <w:abstractNumId w:val="6"/>
  </w:num>
  <w:num w:numId="5">
    <w:abstractNumId w:val="21"/>
  </w:num>
  <w:num w:numId="6">
    <w:abstractNumId w:val="7"/>
  </w:num>
  <w:num w:numId="7">
    <w:abstractNumId w:val="10"/>
  </w:num>
  <w:num w:numId="8">
    <w:abstractNumId w:val="27"/>
  </w:num>
  <w:num w:numId="9">
    <w:abstractNumId w:val="4"/>
  </w:num>
  <w:num w:numId="10">
    <w:abstractNumId w:val="20"/>
  </w:num>
  <w:num w:numId="11">
    <w:abstractNumId w:val="18"/>
  </w:num>
  <w:num w:numId="12">
    <w:abstractNumId w:val="24"/>
  </w:num>
  <w:num w:numId="13">
    <w:abstractNumId w:val="30"/>
  </w:num>
  <w:num w:numId="14">
    <w:abstractNumId w:val="1"/>
  </w:num>
  <w:num w:numId="15">
    <w:abstractNumId w:val="17"/>
  </w:num>
  <w:num w:numId="16">
    <w:abstractNumId w:val="31"/>
  </w:num>
  <w:num w:numId="17">
    <w:abstractNumId w:val="32"/>
  </w:num>
  <w:num w:numId="18">
    <w:abstractNumId w:val="13"/>
  </w:num>
  <w:num w:numId="19">
    <w:abstractNumId w:val="28"/>
  </w:num>
  <w:num w:numId="20">
    <w:abstractNumId w:val="9"/>
  </w:num>
  <w:num w:numId="21">
    <w:abstractNumId w:val="34"/>
  </w:num>
  <w:num w:numId="22">
    <w:abstractNumId w:val="36"/>
  </w:num>
  <w:num w:numId="23">
    <w:abstractNumId w:val="8"/>
  </w:num>
  <w:num w:numId="24">
    <w:abstractNumId w:val="35"/>
  </w:num>
  <w:num w:numId="25">
    <w:abstractNumId w:val="2"/>
  </w:num>
  <w:num w:numId="26">
    <w:abstractNumId w:val="22"/>
  </w:num>
  <w:num w:numId="27">
    <w:abstractNumId w:val="26"/>
  </w:num>
  <w:num w:numId="28">
    <w:abstractNumId w:val="25"/>
  </w:num>
  <w:num w:numId="29">
    <w:abstractNumId w:val="29"/>
  </w:num>
  <w:num w:numId="30">
    <w:abstractNumId w:val="19"/>
  </w:num>
  <w:num w:numId="31">
    <w:abstractNumId w:val="14"/>
  </w:num>
  <w:num w:numId="32">
    <w:abstractNumId w:val="23"/>
  </w:num>
  <w:num w:numId="33">
    <w:abstractNumId w:val="5"/>
  </w:num>
  <w:num w:numId="34">
    <w:abstractNumId w:val="15"/>
  </w:num>
  <w:num w:numId="35">
    <w:abstractNumId w:val="0"/>
  </w:num>
  <w:num w:numId="36">
    <w:abstractNumId w:val="33"/>
  </w:num>
  <w:num w:numId="3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82"/>
    <w:rsid w:val="00000BF4"/>
    <w:rsid w:val="00002D39"/>
    <w:rsid w:val="00007F54"/>
    <w:rsid w:val="00012378"/>
    <w:rsid w:val="00015741"/>
    <w:rsid w:val="000166B6"/>
    <w:rsid w:val="000207AE"/>
    <w:rsid w:val="00021D99"/>
    <w:rsid w:val="000253E3"/>
    <w:rsid w:val="000261B3"/>
    <w:rsid w:val="00031DDE"/>
    <w:rsid w:val="00032D69"/>
    <w:rsid w:val="00033D65"/>
    <w:rsid w:val="00042F75"/>
    <w:rsid w:val="000430D8"/>
    <w:rsid w:val="00046DD2"/>
    <w:rsid w:val="000504F5"/>
    <w:rsid w:val="00056B20"/>
    <w:rsid w:val="00057238"/>
    <w:rsid w:val="00060A69"/>
    <w:rsid w:val="00063915"/>
    <w:rsid w:val="00064C45"/>
    <w:rsid w:val="00065F7F"/>
    <w:rsid w:val="0006680F"/>
    <w:rsid w:val="000700AC"/>
    <w:rsid w:val="00070CE6"/>
    <w:rsid w:val="000715D8"/>
    <w:rsid w:val="0007533D"/>
    <w:rsid w:val="000761C4"/>
    <w:rsid w:val="000832E7"/>
    <w:rsid w:val="0008670E"/>
    <w:rsid w:val="00086FE3"/>
    <w:rsid w:val="00092EB5"/>
    <w:rsid w:val="00095BC8"/>
    <w:rsid w:val="00097895"/>
    <w:rsid w:val="00097DDB"/>
    <w:rsid w:val="000A48FC"/>
    <w:rsid w:val="000B1874"/>
    <w:rsid w:val="000B1FAA"/>
    <w:rsid w:val="000B229F"/>
    <w:rsid w:val="000B6375"/>
    <w:rsid w:val="000C455B"/>
    <w:rsid w:val="000C6EDC"/>
    <w:rsid w:val="000D0A2E"/>
    <w:rsid w:val="000D2661"/>
    <w:rsid w:val="000E27F8"/>
    <w:rsid w:val="000E3ABE"/>
    <w:rsid w:val="000E43FC"/>
    <w:rsid w:val="000E447D"/>
    <w:rsid w:val="000F14F7"/>
    <w:rsid w:val="000F179C"/>
    <w:rsid w:val="000F1B47"/>
    <w:rsid w:val="000F21F5"/>
    <w:rsid w:val="00100564"/>
    <w:rsid w:val="00101903"/>
    <w:rsid w:val="00106342"/>
    <w:rsid w:val="00111F10"/>
    <w:rsid w:val="00117002"/>
    <w:rsid w:val="0012179C"/>
    <w:rsid w:val="00124F43"/>
    <w:rsid w:val="0013215D"/>
    <w:rsid w:val="00133455"/>
    <w:rsid w:val="00135F5A"/>
    <w:rsid w:val="00136419"/>
    <w:rsid w:val="001366F7"/>
    <w:rsid w:val="00137A61"/>
    <w:rsid w:val="00141CA8"/>
    <w:rsid w:val="00146354"/>
    <w:rsid w:val="00146C4C"/>
    <w:rsid w:val="00151939"/>
    <w:rsid w:val="00152017"/>
    <w:rsid w:val="00157F3E"/>
    <w:rsid w:val="00163021"/>
    <w:rsid w:val="00163A40"/>
    <w:rsid w:val="00164632"/>
    <w:rsid w:val="00164BBA"/>
    <w:rsid w:val="0016609E"/>
    <w:rsid w:val="00170818"/>
    <w:rsid w:val="00172354"/>
    <w:rsid w:val="001731AD"/>
    <w:rsid w:val="00174F1F"/>
    <w:rsid w:val="00181AE3"/>
    <w:rsid w:val="00181BB9"/>
    <w:rsid w:val="0018228F"/>
    <w:rsid w:val="001831BA"/>
    <w:rsid w:val="00184B1F"/>
    <w:rsid w:val="00184D44"/>
    <w:rsid w:val="001853CC"/>
    <w:rsid w:val="001912FB"/>
    <w:rsid w:val="0019134C"/>
    <w:rsid w:val="001924F9"/>
    <w:rsid w:val="00192DD0"/>
    <w:rsid w:val="001A055C"/>
    <w:rsid w:val="001A0F5B"/>
    <w:rsid w:val="001A185D"/>
    <w:rsid w:val="001A3D87"/>
    <w:rsid w:val="001B3BEA"/>
    <w:rsid w:val="001B4B00"/>
    <w:rsid w:val="001B6AA0"/>
    <w:rsid w:val="001C0705"/>
    <w:rsid w:val="001C1967"/>
    <w:rsid w:val="001C2785"/>
    <w:rsid w:val="001C5CAC"/>
    <w:rsid w:val="001D10F4"/>
    <w:rsid w:val="001D1F57"/>
    <w:rsid w:val="001D255E"/>
    <w:rsid w:val="001D2B91"/>
    <w:rsid w:val="001D3734"/>
    <w:rsid w:val="001D5DEF"/>
    <w:rsid w:val="001E28B6"/>
    <w:rsid w:val="001E41E8"/>
    <w:rsid w:val="001E4E09"/>
    <w:rsid w:val="001E777B"/>
    <w:rsid w:val="0020194D"/>
    <w:rsid w:val="0020362A"/>
    <w:rsid w:val="00204FE0"/>
    <w:rsid w:val="00210E76"/>
    <w:rsid w:val="00216B9B"/>
    <w:rsid w:val="0022314C"/>
    <w:rsid w:val="0022687C"/>
    <w:rsid w:val="00235283"/>
    <w:rsid w:val="002368E3"/>
    <w:rsid w:val="00242023"/>
    <w:rsid w:val="002425C3"/>
    <w:rsid w:val="00247A9D"/>
    <w:rsid w:val="00251AA8"/>
    <w:rsid w:val="002526B7"/>
    <w:rsid w:val="002570A3"/>
    <w:rsid w:val="002608FA"/>
    <w:rsid w:val="0026391B"/>
    <w:rsid w:val="002656CE"/>
    <w:rsid w:val="00267208"/>
    <w:rsid w:val="00267500"/>
    <w:rsid w:val="0027010B"/>
    <w:rsid w:val="0027265D"/>
    <w:rsid w:val="00274D7C"/>
    <w:rsid w:val="00275F72"/>
    <w:rsid w:val="002767FE"/>
    <w:rsid w:val="00277CF7"/>
    <w:rsid w:val="00280A80"/>
    <w:rsid w:val="00287626"/>
    <w:rsid w:val="00295F30"/>
    <w:rsid w:val="002A0B0D"/>
    <w:rsid w:val="002A4FB3"/>
    <w:rsid w:val="002B2012"/>
    <w:rsid w:val="002B27BE"/>
    <w:rsid w:val="002C25AF"/>
    <w:rsid w:val="002C2771"/>
    <w:rsid w:val="002C37CD"/>
    <w:rsid w:val="002C7628"/>
    <w:rsid w:val="002D06E2"/>
    <w:rsid w:val="002D0CD0"/>
    <w:rsid w:val="002D383B"/>
    <w:rsid w:val="002D489D"/>
    <w:rsid w:val="002E1DB6"/>
    <w:rsid w:val="002E58C9"/>
    <w:rsid w:val="002E5995"/>
    <w:rsid w:val="002E60B8"/>
    <w:rsid w:val="002E72BF"/>
    <w:rsid w:val="002F2986"/>
    <w:rsid w:val="002F5B39"/>
    <w:rsid w:val="002F67D7"/>
    <w:rsid w:val="002F731A"/>
    <w:rsid w:val="00302B8F"/>
    <w:rsid w:val="00305066"/>
    <w:rsid w:val="00306A88"/>
    <w:rsid w:val="00307083"/>
    <w:rsid w:val="0031070D"/>
    <w:rsid w:val="003166C9"/>
    <w:rsid w:val="00317D90"/>
    <w:rsid w:val="00320617"/>
    <w:rsid w:val="00323533"/>
    <w:rsid w:val="00325A00"/>
    <w:rsid w:val="00330103"/>
    <w:rsid w:val="003351B9"/>
    <w:rsid w:val="003361C8"/>
    <w:rsid w:val="00344746"/>
    <w:rsid w:val="0035664F"/>
    <w:rsid w:val="003566A8"/>
    <w:rsid w:val="0036411D"/>
    <w:rsid w:val="003674F4"/>
    <w:rsid w:val="0037007A"/>
    <w:rsid w:val="00371621"/>
    <w:rsid w:val="00380304"/>
    <w:rsid w:val="0038209A"/>
    <w:rsid w:val="00392CC8"/>
    <w:rsid w:val="00396D9E"/>
    <w:rsid w:val="003A501C"/>
    <w:rsid w:val="003B14DE"/>
    <w:rsid w:val="003B3086"/>
    <w:rsid w:val="003B320D"/>
    <w:rsid w:val="003B427E"/>
    <w:rsid w:val="003D0F83"/>
    <w:rsid w:val="003D30F0"/>
    <w:rsid w:val="003D3EDD"/>
    <w:rsid w:val="003D41B4"/>
    <w:rsid w:val="003D654D"/>
    <w:rsid w:val="003E3FC3"/>
    <w:rsid w:val="003F06AF"/>
    <w:rsid w:val="003F0C96"/>
    <w:rsid w:val="003F43B5"/>
    <w:rsid w:val="003F53D6"/>
    <w:rsid w:val="00401D50"/>
    <w:rsid w:val="00401FF8"/>
    <w:rsid w:val="00403DC2"/>
    <w:rsid w:val="004074D3"/>
    <w:rsid w:val="00407BEB"/>
    <w:rsid w:val="004122B6"/>
    <w:rsid w:val="00415CE7"/>
    <w:rsid w:val="00425E5E"/>
    <w:rsid w:val="00440B04"/>
    <w:rsid w:val="0044336E"/>
    <w:rsid w:val="0044600F"/>
    <w:rsid w:val="00446B52"/>
    <w:rsid w:val="004520BB"/>
    <w:rsid w:val="00454C48"/>
    <w:rsid w:val="00454DC9"/>
    <w:rsid w:val="00455F63"/>
    <w:rsid w:val="00455F82"/>
    <w:rsid w:val="00456846"/>
    <w:rsid w:val="004571E3"/>
    <w:rsid w:val="00460CD1"/>
    <w:rsid w:val="00462D98"/>
    <w:rsid w:val="00462ED0"/>
    <w:rsid w:val="0046308E"/>
    <w:rsid w:val="0046558D"/>
    <w:rsid w:val="0046629C"/>
    <w:rsid w:val="00473C5A"/>
    <w:rsid w:val="00474C3F"/>
    <w:rsid w:val="00475915"/>
    <w:rsid w:val="00476B6E"/>
    <w:rsid w:val="004809C8"/>
    <w:rsid w:val="004839DB"/>
    <w:rsid w:val="00486E21"/>
    <w:rsid w:val="004877CD"/>
    <w:rsid w:val="00491A62"/>
    <w:rsid w:val="0049298E"/>
    <w:rsid w:val="004929D2"/>
    <w:rsid w:val="00494A96"/>
    <w:rsid w:val="00497598"/>
    <w:rsid w:val="004A107D"/>
    <w:rsid w:val="004A41F1"/>
    <w:rsid w:val="004B0A0F"/>
    <w:rsid w:val="004B379B"/>
    <w:rsid w:val="004B5071"/>
    <w:rsid w:val="004B71B7"/>
    <w:rsid w:val="004C1C77"/>
    <w:rsid w:val="004C54F7"/>
    <w:rsid w:val="004C6A2B"/>
    <w:rsid w:val="004D36E0"/>
    <w:rsid w:val="004D751A"/>
    <w:rsid w:val="004E0047"/>
    <w:rsid w:val="004E351F"/>
    <w:rsid w:val="004E67B6"/>
    <w:rsid w:val="004F1646"/>
    <w:rsid w:val="00500CD1"/>
    <w:rsid w:val="00501AB6"/>
    <w:rsid w:val="005049F8"/>
    <w:rsid w:val="00505ED8"/>
    <w:rsid w:val="00506024"/>
    <w:rsid w:val="00506C4F"/>
    <w:rsid w:val="00506DDE"/>
    <w:rsid w:val="00506F41"/>
    <w:rsid w:val="00507249"/>
    <w:rsid w:val="00510959"/>
    <w:rsid w:val="0051667A"/>
    <w:rsid w:val="005237A6"/>
    <w:rsid w:val="00527E44"/>
    <w:rsid w:val="00527F73"/>
    <w:rsid w:val="00532ACE"/>
    <w:rsid w:val="00532FB5"/>
    <w:rsid w:val="0053770C"/>
    <w:rsid w:val="00543271"/>
    <w:rsid w:val="00547E95"/>
    <w:rsid w:val="00550881"/>
    <w:rsid w:val="005510AB"/>
    <w:rsid w:val="005532EC"/>
    <w:rsid w:val="005634AA"/>
    <w:rsid w:val="00563B98"/>
    <w:rsid w:val="00565EB0"/>
    <w:rsid w:val="00570671"/>
    <w:rsid w:val="00571DDA"/>
    <w:rsid w:val="00573138"/>
    <w:rsid w:val="00573FAF"/>
    <w:rsid w:val="0057724A"/>
    <w:rsid w:val="005774BA"/>
    <w:rsid w:val="005778AF"/>
    <w:rsid w:val="0058275D"/>
    <w:rsid w:val="00583C6B"/>
    <w:rsid w:val="005A2DF8"/>
    <w:rsid w:val="005A40F5"/>
    <w:rsid w:val="005A488F"/>
    <w:rsid w:val="005A54EA"/>
    <w:rsid w:val="005B2EFB"/>
    <w:rsid w:val="005B33CA"/>
    <w:rsid w:val="005B3A97"/>
    <w:rsid w:val="005B49B1"/>
    <w:rsid w:val="005B6070"/>
    <w:rsid w:val="005D2612"/>
    <w:rsid w:val="005D4694"/>
    <w:rsid w:val="005E09E8"/>
    <w:rsid w:val="005E4CB6"/>
    <w:rsid w:val="005F4223"/>
    <w:rsid w:val="00601CCA"/>
    <w:rsid w:val="00603427"/>
    <w:rsid w:val="00603646"/>
    <w:rsid w:val="006046EB"/>
    <w:rsid w:val="006050AD"/>
    <w:rsid w:val="00605196"/>
    <w:rsid w:val="00610E63"/>
    <w:rsid w:val="006125AF"/>
    <w:rsid w:val="00613E3E"/>
    <w:rsid w:val="00616D90"/>
    <w:rsid w:val="006174C4"/>
    <w:rsid w:val="00624DF3"/>
    <w:rsid w:val="00631F64"/>
    <w:rsid w:val="00632F31"/>
    <w:rsid w:val="00641969"/>
    <w:rsid w:val="00643A00"/>
    <w:rsid w:val="00646970"/>
    <w:rsid w:val="00650732"/>
    <w:rsid w:val="0065563B"/>
    <w:rsid w:val="006572DF"/>
    <w:rsid w:val="00660034"/>
    <w:rsid w:val="00664FE9"/>
    <w:rsid w:val="006651D2"/>
    <w:rsid w:val="006702C0"/>
    <w:rsid w:val="00673863"/>
    <w:rsid w:val="006769AD"/>
    <w:rsid w:val="006811A4"/>
    <w:rsid w:val="00682B7E"/>
    <w:rsid w:val="00684098"/>
    <w:rsid w:val="006843C2"/>
    <w:rsid w:val="00684EBD"/>
    <w:rsid w:val="00686364"/>
    <w:rsid w:val="006954D5"/>
    <w:rsid w:val="00696F60"/>
    <w:rsid w:val="006A2F8C"/>
    <w:rsid w:val="006A3675"/>
    <w:rsid w:val="006A4054"/>
    <w:rsid w:val="006A77A0"/>
    <w:rsid w:val="006B3CF7"/>
    <w:rsid w:val="006B4B83"/>
    <w:rsid w:val="006B5F4A"/>
    <w:rsid w:val="006C0B18"/>
    <w:rsid w:val="006C3476"/>
    <w:rsid w:val="006C623F"/>
    <w:rsid w:val="006D0940"/>
    <w:rsid w:val="006D1AF3"/>
    <w:rsid w:val="006D269B"/>
    <w:rsid w:val="006D339E"/>
    <w:rsid w:val="006D3B7E"/>
    <w:rsid w:val="006D4FAB"/>
    <w:rsid w:val="006E0806"/>
    <w:rsid w:val="006E603A"/>
    <w:rsid w:val="006E65A3"/>
    <w:rsid w:val="006E7334"/>
    <w:rsid w:val="006F1691"/>
    <w:rsid w:val="006F4525"/>
    <w:rsid w:val="00700E65"/>
    <w:rsid w:val="00702C8C"/>
    <w:rsid w:val="00704DC5"/>
    <w:rsid w:val="00706F65"/>
    <w:rsid w:val="00717CA8"/>
    <w:rsid w:val="00725467"/>
    <w:rsid w:val="00726D39"/>
    <w:rsid w:val="00727BA5"/>
    <w:rsid w:val="00732606"/>
    <w:rsid w:val="00735C5D"/>
    <w:rsid w:val="00737478"/>
    <w:rsid w:val="007413CD"/>
    <w:rsid w:val="00742B92"/>
    <w:rsid w:val="00744002"/>
    <w:rsid w:val="0074711D"/>
    <w:rsid w:val="00751C1B"/>
    <w:rsid w:val="0075249F"/>
    <w:rsid w:val="007540AF"/>
    <w:rsid w:val="0075499D"/>
    <w:rsid w:val="007564B9"/>
    <w:rsid w:val="00763CF5"/>
    <w:rsid w:val="00763F5A"/>
    <w:rsid w:val="007644BF"/>
    <w:rsid w:val="007655AE"/>
    <w:rsid w:val="00767430"/>
    <w:rsid w:val="00776887"/>
    <w:rsid w:val="00786379"/>
    <w:rsid w:val="00787734"/>
    <w:rsid w:val="0079264C"/>
    <w:rsid w:val="007A45D6"/>
    <w:rsid w:val="007C2611"/>
    <w:rsid w:val="007C3CA5"/>
    <w:rsid w:val="007C7D3E"/>
    <w:rsid w:val="007C7EB0"/>
    <w:rsid w:val="007D0C6D"/>
    <w:rsid w:val="007D213A"/>
    <w:rsid w:val="007D4E4F"/>
    <w:rsid w:val="007E5AD4"/>
    <w:rsid w:val="007F3643"/>
    <w:rsid w:val="007F38BB"/>
    <w:rsid w:val="007F3DE5"/>
    <w:rsid w:val="00801462"/>
    <w:rsid w:val="00802D77"/>
    <w:rsid w:val="0080622E"/>
    <w:rsid w:val="00810E04"/>
    <w:rsid w:val="00812560"/>
    <w:rsid w:val="00814F59"/>
    <w:rsid w:val="00816172"/>
    <w:rsid w:val="00816A00"/>
    <w:rsid w:val="00821426"/>
    <w:rsid w:val="008303C7"/>
    <w:rsid w:val="00832675"/>
    <w:rsid w:val="00833641"/>
    <w:rsid w:val="00833991"/>
    <w:rsid w:val="00834187"/>
    <w:rsid w:val="00837184"/>
    <w:rsid w:val="00837A8E"/>
    <w:rsid w:val="00840241"/>
    <w:rsid w:val="00840C70"/>
    <w:rsid w:val="00840D7D"/>
    <w:rsid w:val="00840E93"/>
    <w:rsid w:val="0084248C"/>
    <w:rsid w:val="00852846"/>
    <w:rsid w:val="00854B90"/>
    <w:rsid w:val="00857856"/>
    <w:rsid w:val="00860178"/>
    <w:rsid w:val="00863F6C"/>
    <w:rsid w:val="00864024"/>
    <w:rsid w:val="00866A8C"/>
    <w:rsid w:val="00871C7B"/>
    <w:rsid w:val="00874826"/>
    <w:rsid w:val="00875003"/>
    <w:rsid w:val="00875959"/>
    <w:rsid w:val="00880A24"/>
    <w:rsid w:val="00884830"/>
    <w:rsid w:val="00884CAE"/>
    <w:rsid w:val="00885291"/>
    <w:rsid w:val="00895E46"/>
    <w:rsid w:val="008A1BCB"/>
    <w:rsid w:val="008A2C99"/>
    <w:rsid w:val="008A4A69"/>
    <w:rsid w:val="008A4CCC"/>
    <w:rsid w:val="008B1209"/>
    <w:rsid w:val="008B1F63"/>
    <w:rsid w:val="008B4D4B"/>
    <w:rsid w:val="008C3508"/>
    <w:rsid w:val="008C49B6"/>
    <w:rsid w:val="008C6843"/>
    <w:rsid w:val="008C77BB"/>
    <w:rsid w:val="008D06DF"/>
    <w:rsid w:val="008D7803"/>
    <w:rsid w:val="008E4617"/>
    <w:rsid w:val="008E46FE"/>
    <w:rsid w:val="008F0AFB"/>
    <w:rsid w:val="008F237F"/>
    <w:rsid w:val="008F240A"/>
    <w:rsid w:val="00900A75"/>
    <w:rsid w:val="00900C99"/>
    <w:rsid w:val="0090109A"/>
    <w:rsid w:val="0090453B"/>
    <w:rsid w:val="00906D13"/>
    <w:rsid w:val="009070E1"/>
    <w:rsid w:val="00911F79"/>
    <w:rsid w:val="00913145"/>
    <w:rsid w:val="00913555"/>
    <w:rsid w:val="0091408C"/>
    <w:rsid w:val="00914310"/>
    <w:rsid w:val="00914467"/>
    <w:rsid w:val="009168C8"/>
    <w:rsid w:val="0092355F"/>
    <w:rsid w:val="00926138"/>
    <w:rsid w:val="00930F43"/>
    <w:rsid w:val="00930F7A"/>
    <w:rsid w:val="009317D4"/>
    <w:rsid w:val="00934167"/>
    <w:rsid w:val="0094016B"/>
    <w:rsid w:val="0095071F"/>
    <w:rsid w:val="00953A20"/>
    <w:rsid w:val="009551AB"/>
    <w:rsid w:val="00962171"/>
    <w:rsid w:val="00964C64"/>
    <w:rsid w:val="00966DB5"/>
    <w:rsid w:val="00980BD9"/>
    <w:rsid w:val="00981E24"/>
    <w:rsid w:val="00984166"/>
    <w:rsid w:val="00985C28"/>
    <w:rsid w:val="00990C9B"/>
    <w:rsid w:val="00996749"/>
    <w:rsid w:val="0099719B"/>
    <w:rsid w:val="009A188C"/>
    <w:rsid w:val="009A218F"/>
    <w:rsid w:val="009A30EB"/>
    <w:rsid w:val="009A45A2"/>
    <w:rsid w:val="009A6DA2"/>
    <w:rsid w:val="009B2B4C"/>
    <w:rsid w:val="009B45D4"/>
    <w:rsid w:val="009C388E"/>
    <w:rsid w:val="009C4AE5"/>
    <w:rsid w:val="009C5AF9"/>
    <w:rsid w:val="009C6EDF"/>
    <w:rsid w:val="009C6FB1"/>
    <w:rsid w:val="009D24D1"/>
    <w:rsid w:val="009E0293"/>
    <w:rsid w:val="009E5272"/>
    <w:rsid w:val="009E7BB0"/>
    <w:rsid w:val="009F5EA4"/>
    <w:rsid w:val="009F70BC"/>
    <w:rsid w:val="009F7C1F"/>
    <w:rsid w:val="00A00364"/>
    <w:rsid w:val="00A024AF"/>
    <w:rsid w:val="00A04819"/>
    <w:rsid w:val="00A0628D"/>
    <w:rsid w:val="00A1008E"/>
    <w:rsid w:val="00A10D78"/>
    <w:rsid w:val="00A20ABD"/>
    <w:rsid w:val="00A233BC"/>
    <w:rsid w:val="00A23CAF"/>
    <w:rsid w:val="00A268E6"/>
    <w:rsid w:val="00A275BA"/>
    <w:rsid w:val="00A340A8"/>
    <w:rsid w:val="00A3786B"/>
    <w:rsid w:val="00A429DC"/>
    <w:rsid w:val="00A46635"/>
    <w:rsid w:val="00A46E74"/>
    <w:rsid w:val="00A47900"/>
    <w:rsid w:val="00A54542"/>
    <w:rsid w:val="00A545BB"/>
    <w:rsid w:val="00A551D5"/>
    <w:rsid w:val="00A627D8"/>
    <w:rsid w:val="00A66239"/>
    <w:rsid w:val="00A66B43"/>
    <w:rsid w:val="00A7065A"/>
    <w:rsid w:val="00A71925"/>
    <w:rsid w:val="00A7361B"/>
    <w:rsid w:val="00A73802"/>
    <w:rsid w:val="00A803DE"/>
    <w:rsid w:val="00A8216B"/>
    <w:rsid w:val="00A8216F"/>
    <w:rsid w:val="00A83918"/>
    <w:rsid w:val="00A84435"/>
    <w:rsid w:val="00A85EA0"/>
    <w:rsid w:val="00A85EBA"/>
    <w:rsid w:val="00A92085"/>
    <w:rsid w:val="00A9662A"/>
    <w:rsid w:val="00AA3688"/>
    <w:rsid w:val="00AA3A92"/>
    <w:rsid w:val="00AA69C0"/>
    <w:rsid w:val="00AB605F"/>
    <w:rsid w:val="00AB6B5C"/>
    <w:rsid w:val="00AC766F"/>
    <w:rsid w:val="00AD0590"/>
    <w:rsid w:val="00AD0E7A"/>
    <w:rsid w:val="00AD200B"/>
    <w:rsid w:val="00AD3E3B"/>
    <w:rsid w:val="00AD4FC8"/>
    <w:rsid w:val="00AE73F0"/>
    <w:rsid w:val="00AF0408"/>
    <w:rsid w:val="00AF373E"/>
    <w:rsid w:val="00B01D2D"/>
    <w:rsid w:val="00B04BD5"/>
    <w:rsid w:val="00B14109"/>
    <w:rsid w:val="00B20376"/>
    <w:rsid w:val="00B23738"/>
    <w:rsid w:val="00B24C21"/>
    <w:rsid w:val="00B25162"/>
    <w:rsid w:val="00B2757A"/>
    <w:rsid w:val="00B306E0"/>
    <w:rsid w:val="00B34EEA"/>
    <w:rsid w:val="00B35E47"/>
    <w:rsid w:val="00B40F16"/>
    <w:rsid w:val="00B47D23"/>
    <w:rsid w:val="00B52585"/>
    <w:rsid w:val="00B547EF"/>
    <w:rsid w:val="00B55C89"/>
    <w:rsid w:val="00B56110"/>
    <w:rsid w:val="00B63104"/>
    <w:rsid w:val="00B63236"/>
    <w:rsid w:val="00B722C8"/>
    <w:rsid w:val="00B767F8"/>
    <w:rsid w:val="00B808C5"/>
    <w:rsid w:val="00B80F37"/>
    <w:rsid w:val="00B811C8"/>
    <w:rsid w:val="00B83F67"/>
    <w:rsid w:val="00B854F9"/>
    <w:rsid w:val="00B91E5C"/>
    <w:rsid w:val="00B948F8"/>
    <w:rsid w:val="00B96143"/>
    <w:rsid w:val="00BA216A"/>
    <w:rsid w:val="00BA62A7"/>
    <w:rsid w:val="00BB1FA1"/>
    <w:rsid w:val="00BB21D2"/>
    <w:rsid w:val="00BB4AA9"/>
    <w:rsid w:val="00BC1650"/>
    <w:rsid w:val="00BC6EA6"/>
    <w:rsid w:val="00BD4544"/>
    <w:rsid w:val="00BE3971"/>
    <w:rsid w:val="00BE3991"/>
    <w:rsid w:val="00BE405F"/>
    <w:rsid w:val="00BE5703"/>
    <w:rsid w:val="00BF1B09"/>
    <w:rsid w:val="00BF3651"/>
    <w:rsid w:val="00BF3D9F"/>
    <w:rsid w:val="00C05E63"/>
    <w:rsid w:val="00C06010"/>
    <w:rsid w:val="00C14D69"/>
    <w:rsid w:val="00C17D41"/>
    <w:rsid w:val="00C2255A"/>
    <w:rsid w:val="00C24B1D"/>
    <w:rsid w:val="00C24F8E"/>
    <w:rsid w:val="00C26E70"/>
    <w:rsid w:val="00C313A0"/>
    <w:rsid w:val="00C3267D"/>
    <w:rsid w:val="00C3286F"/>
    <w:rsid w:val="00C47C01"/>
    <w:rsid w:val="00C5038A"/>
    <w:rsid w:val="00C50859"/>
    <w:rsid w:val="00C52416"/>
    <w:rsid w:val="00C5257A"/>
    <w:rsid w:val="00C54641"/>
    <w:rsid w:val="00C54B6B"/>
    <w:rsid w:val="00C5767D"/>
    <w:rsid w:val="00C64B4D"/>
    <w:rsid w:val="00C7208A"/>
    <w:rsid w:val="00C81029"/>
    <w:rsid w:val="00C82BCF"/>
    <w:rsid w:val="00C9497D"/>
    <w:rsid w:val="00CA4227"/>
    <w:rsid w:val="00CA5C6F"/>
    <w:rsid w:val="00CB498C"/>
    <w:rsid w:val="00CB62C5"/>
    <w:rsid w:val="00CC0A2B"/>
    <w:rsid w:val="00CC15C6"/>
    <w:rsid w:val="00CC4ECF"/>
    <w:rsid w:val="00CD0D7F"/>
    <w:rsid w:val="00CD17F4"/>
    <w:rsid w:val="00CD1E5F"/>
    <w:rsid w:val="00CD50E3"/>
    <w:rsid w:val="00CD6030"/>
    <w:rsid w:val="00CE1C02"/>
    <w:rsid w:val="00CE3FFE"/>
    <w:rsid w:val="00CE4AF4"/>
    <w:rsid w:val="00CE59CB"/>
    <w:rsid w:val="00CE6B1C"/>
    <w:rsid w:val="00CE6D7B"/>
    <w:rsid w:val="00CF31B4"/>
    <w:rsid w:val="00D00407"/>
    <w:rsid w:val="00D00D43"/>
    <w:rsid w:val="00D076A1"/>
    <w:rsid w:val="00D10709"/>
    <w:rsid w:val="00D1542C"/>
    <w:rsid w:val="00D217DB"/>
    <w:rsid w:val="00D24575"/>
    <w:rsid w:val="00D325BD"/>
    <w:rsid w:val="00D3552B"/>
    <w:rsid w:val="00D41376"/>
    <w:rsid w:val="00D445FA"/>
    <w:rsid w:val="00D44779"/>
    <w:rsid w:val="00D459D8"/>
    <w:rsid w:val="00D47FF2"/>
    <w:rsid w:val="00D55316"/>
    <w:rsid w:val="00D63EF3"/>
    <w:rsid w:val="00D64384"/>
    <w:rsid w:val="00D64815"/>
    <w:rsid w:val="00D766A3"/>
    <w:rsid w:val="00D81108"/>
    <w:rsid w:val="00D820A3"/>
    <w:rsid w:val="00D825F3"/>
    <w:rsid w:val="00D83AFE"/>
    <w:rsid w:val="00D929F1"/>
    <w:rsid w:val="00D92D17"/>
    <w:rsid w:val="00D95C18"/>
    <w:rsid w:val="00D96D7A"/>
    <w:rsid w:val="00DA4EED"/>
    <w:rsid w:val="00DB4732"/>
    <w:rsid w:val="00DB7819"/>
    <w:rsid w:val="00DC671E"/>
    <w:rsid w:val="00DE1593"/>
    <w:rsid w:val="00DE3FEE"/>
    <w:rsid w:val="00DE4942"/>
    <w:rsid w:val="00DF361E"/>
    <w:rsid w:val="00E032E2"/>
    <w:rsid w:val="00E05AE6"/>
    <w:rsid w:val="00E068A1"/>
    <w:rsid w:val="00E10A84"/>
    <w:rsid w:val="00E14076"/>
    <w:rsid w:val="00E20CFB"/>
    <w:rsid w:val="00E260C5"/>
    <w:rsid w:val="00E3373C"/>
    <w:rsid w:val="00E347E8"/>
    <w:rsid w:val="00E36DAB"/>
    <w:rsid w:val="00E37875"/>
    <w:rsid w:val="00E447CC"/>
    <w:rsid w:val="00E47488"/>
    <w:rsid w:val="00E52043"/>
    <w:rsid w:val="00E603CF"/>
    <w:rsid w:val="00E617A2"/>
    <w:rsid w:val="00E624B0"/>
    <w:rsid w:val="00E74029"/>
    <w:rsid w:val="00E74492"/>
    <w:rsid w:val="00E766B9"/>
    <w:rsid w:val="00E77844"/>
    <w:rsid w:val="00E9057F"/>
    <w:rsid w:val="00E919A2"/>
    <w:rsid w:val="00E9338D"/>
    <w:rsid w:val="00E93D14"/>
    <w:rsid w:val="00E95236"/>
    <w:rsid w:val="00EA222F"/>
    <w:rsid w:val="00EB401E"/>
    <w:rsid w:val="00EB5B32"/>
    <w:rsid w:val="00EC09CC"/>
    <w:rsid w:val="00EC7F42"/>
    <w:rsid w:val="00EE0196"/>
    <w:rsid w:val="00EE1438"/>
    <w:rsid w:val="00EE28C1"/>
    <w:rsid w:val="00EE4ECD"/>
    <w:rsid w:val="00EF2E04"/>
    <w:rsid w:val="00EF48C4"/>
    <w:rsid w:val="00EF58E2"/>
    <w:rsid w:val="00EF5BC8"/>
    <w:rsid w:val="00EF754C"/>
    <w:rsid w:val="00F02433"/>
    <w:rsid w:val="00F048DE"/>
    <w:rsid w:val="00F1255F"/>
    <w:rsid w:val="00F14F3D"/>
    <w:rsid w:val="00F226B1"/>
    <w:rsid w:val="00F2549C"/>
    <w:rsid w:val="00F2676E"/>
    <w:rsid w:val="00F27E2F"/>
    <w:rsid w:val="00F330B8"/>
    <w:rsid w:val="00F34282"/>
    <w:rsid w:val="00F41B9E"/>
    <w:rsid w:val="00F4671F"/>
    <w:rsid w:val="00F474EC"/>
    <w:rsid w:val="00F511EA"/>
    <w:rsid w:val="00F5176A"/>
    <w:rsid w:val="00F52D30"/>
    <w:rsid w:val="00F561D9"/>
    <w:rsid w:val="00F618C3"/>
    <w:rsid w:val="00F63CD2"/>
    <w:rsid w:val="00F647FF"/>
    <w:rsid w:val="00F67AFC"/>
    <w:rsid w:val="00F67DDE"/>
    <w:rsid w:val="00F67F36"/>
    <w:rsid w:val="00F712EE"/>
    <w:rsid w:val="00F73307"/>
    <w:rsid w:val="00F76AF0"/>
    <w:rsid w:val="00F76E33"/>
    <w:rsid w:val="00F80382"/>
    <w:rsid w:val="00F86332"/>
    <w:rsid w:val="00F94A87"/>
    <w:rsid w:val="00F959A1"/>
    <w:rsid w:val="00FA10AD"/>
    <w:rsid w:val="00FA2C1D"/>
    <w:rsid w:val="00FA322C"/>
    <w:rsid w:val="00FA4389"/>
    <w:rsid w:val="00FA6973"/>
    <w:rsid w:val="00FA7FEB"/>
    <w:rsid w:val="00FB0033"/>
    <w:rsid w:val="00FB15E2"/>
    <w:rsid w:val="00FB4DBB"/>
    <w:rsid w:val="00FC2F66"/>
    <w:rsid w:val="00FC4753"/>
    <w:rsid w:val="00FC5599"/>
    <w:rsid w:val="00FC5AAB"/>
    <w:rsid w:val="00FC7F06"/>
    <w:rsid w:val="00FD044F"/>
    <w:rsid w:val="00FF08D3"/>
    <w:rsid w:val="00FF5326"/>
    <w:rsid w:val="00FF77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olorful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9A"/>
    <w:pPr>
      <w:bidi/>
      <w:spacing w:after="0" w:line="240" w:lineRule="auto"/>
    </w:pPr>
    <w:rPr>
      <w:rFonts w:ascii="Times New Roman" w:eastAsia="Times New Roman" w:hAnsi="Times New Roman" w:cs="Times New Roman"/>
      <w:sz w:val="24"/>
      <w:szCs w:val="24"/>
    </w:rPr>
  </w:style>
  <w:style w:type="paragraph" w:styleId="Heading1">
    <w:name w:val="heading 1"/>
    <w:aliases w:val="IMI-Madeh,IMI-Heading 1"/>
    <w:basedOn w:val="Normal"/>
    <w:next w:val="Normal"/>
    <w:link w:val="Heading1Char"/>
    <w:autoRedefine/>
    <w:qFormat/>
    <w:rsid w:val="00455F82"/>
    <w:pPr>
      <w:numPr>
        <w:numId w:val="3"/>
      </w:numPr>
      <w:spacing w:line="360" w:lineRule="auto"/>
      <w:jc w:val="lowKashida"/>
      <w:outlineLvl w:val="0"/>
    </w:pPr>
    <w:rPr>
      <w:rFonts w:cs="B Lotus"/>
      <w:sz w:val="26"/>
      <w:szCs w:val="26"/>
      <w:lang w:bidi="fa-IR"/>
    </w:rPr>
  </w:style>
  <w:style w:type="paragraph" w:styleId="Heading2">
    <w:name w:val="heading 2"/>
    <w:aliases w:val="IMI-Tabsare,IMI-Heading 2"/>
    <w:basedOn w:val="Normal"/>
    <w:next w:val="Normal"/>
    <w:link w:val="Heading2Char"/>
    <w:qFormat/>
    <w:rsid w:val="00455F82"/>
    <w:pPr>
      <w:numPr>
        <w:numId w:val="2"/>
      </w:numPr>
      <w:spacing w:line="360" w:lineRule="auto"/>
      <w:jc w:val="lowKashida"/>
      <w:outlineLvl w:val="1"/>
    </w:pPr>
    <w:rPr>
      <w:rFonts w:cs="B Lotus"/>
      <w:sz w:val="26"/>
      <w:szCs w:val="26"/>
    </w:rPr>
  </w:style>
  <w:style w:type="paragraph" w:styleId="Heading3">
    <w:name w:val="heading 3"/>
    <w:aliases w:val="IMI-Heading 3"/>
    <w:basedOn w:val="Normal"/>
    <w:next w:val="Normal"/>
    <w:link w:val="Heading3Char"/>
    <w:qFormat/>
    <w:rsid w:val="00455F82"/>
    <w:pPr>
      <w:spacing w:line="360" w:lineRule="auto"/>
      <w:jc w:val="lowKashida"/>
      <w:outlineLvl w:val="2"/>
    </w:pPr>
    <w:rPr>
      <w:rFonts w:ascii="Calibri" w:hAnsi="Calibri" w:cs="B Lotus"/>
      <w:sz w:val="26"/>
      <w:szCs w:val="26"/>
      <w:lang w:bidi="fa-IR"/>
    </w:rPr>
  </w:style>
  <w:style w:type="paragraph" w:styleId="Heading4">
    <w:name w:val="heading 4"/>
    <w:basedOn w:val="Normal"/>
    <w:next w:val="Normal"/>
    <w:link w:val="Heading4Char"/>
    <w:qFormat/>
    <w:rsid w:val="00455F82"/>
    <w:pPr>
      <w:keepNext/>
      <w:spacing w:before="240" w:after="60"/>
      <w:outlineLvl w:val="3"/>
    </w:pPr>
    <w:rPr>
      <w:b/>
      <w:bCs/>
      <w:sz w:val="28"/>
      <w:szCs w:val="28"/>
    </w:rPr>
  </w:style>
  <w:style w:type="paragraph" w:styleId="Heading5">
    <w:name w:val="heading 5"/>
    <w:basedOn w:val="Normal"/>
    <w:next w:val="Normal"/>
    <w:link w:val="Heading5Char"/>
    <w:qFormat/>
    <w:rsid w:val="00455F82"/>
    <w:pPr>
      <w:spacing w:before="240" w:after="60"/>
      <w:outlineLvl w:val="4"/>
    </w:pPr>
    <w:rPr>
      <w:b/>
      <w:bCs/>
      <w:i/>
      <w:iCs/>
      <w:sz w:val="26"/>
      <w:szCs w:val="26"/>
    </w:rPr>
  </w:style>
  <w:style w:type="paragraph" w:styleId="Heading6">
    <w:name w:val="heading 6"/>
    <w:basedOn w:val="Normal"/>
    <w:next w:val="Normal"/>
    <w:link w:val="Heading6Char"/>
    <w:qFormat/>
    <w:rsid w:val="00455F82"/>
    <w:pPr>
      <w:spacing w:before="240" w:after="60"/>
      <w:outlineLvl w:val="5"/>
    </w:pPr>
    <w:rPr>
      <w:b/>
      <w:bCs/>
      <w:sz w:val="22"/>
      <w:szCs w:val="22"/>
    </w:rPr>
  </w:style>
  <w:style w:type="paragraph" w:styleId="Heading7">
    <w:name w:val="heading 7"/>
    <w:basedOn w:val="Normal"/>
    <w:next w:val="Normal"/>
    <w:link w:val="Heading7Char"/>
    <w:qFormat/>
    <w:rsid w:val="00455F82"/>
    <w:pPr>
      <w:spacing w:before="240" w:after="60"/>
      <w:outlineLvl w:val="6"/>
    </w:pPr>
  </w:style>
  <w:style w:type="paragraph" w:styleId="Heading8">
    <w:name w:val="heading 8"/>
    <w:basedOn w:val="Normal"/>
    <w:next w:val="Normal"/>
    <w:link w:val="Heading8Char"/>
    <w:qFormat/>
    <w:rsid w:val="00455F82"/>
    <w:pPr>
      <w:spacing w:before="240" w:after="60"/>
      <w:outlineLvl w:val="7"/>
    </w:pPr>
    <w:rPr>
      <w:i/>
      <w:iCs/>
    </w:rPr>
  </w:style>
  <w:style w:type="paragraph" w:styleId="Heading9">
    <w:name w:val="heading 9"/>
    <w:basedOn w:val="Normal"/>
    <w:next w:val="Normal"/>
    <w:link w:val="Heading9Char"/>
    <w:qFormat/>
    <w:rsid w:val="00455F82"/>
    <w:pPr>
      <w:tabs>
        <w:tab w:val="num" w:pos="1584"/>
      </w:tabs>
      <w:spacing w:before="240" w:after="60" w:line="540" w:lineRule="exact"/>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MI-Madeh Char,IMI-Heading 1 Char"/>
    <w:basedOn w:val="DefaultParagraphFont"/>
    <w:link w:val="Heading1"/>
    <w:rsid w:val="00455F82"/>
    <w:rPr>
      <w:rFonts w:ascii="Times New Roman" w:eastAsia="Times New Roman" w:hAnsi="Times New Roman" w:cs="B Lotus"/>
      <w:sz w:val="26"/>
      <w:szCs w:val="26"/>
      <w:lang w:bidi="fa-IR"/>
    </w:rPr>
  </w:style>
  <w:style w:type="character" w:customStyle="1" w:styleId="Heading2Char">
    <w:name w:val="Heading 2 Char"/>
    <w:aliases w:val="IMI-Tabsare Char,IMI-Heading 2 Char"/>
    <w:basedOn w:val="DefaultParagraphFont"/>
    <w:link w:val="Heading2"/>
    <w:rsid w:val="00455F82"/>
    <w:rPr>
      <w:rFonts w:ascii="Times New Roman" w:eastAsia="Times New Roman" w:hAnsi="Times New Roman" w:cs="B Lotus"/>
      <w:sz w:val="26"/>
      <w:szCs w:val="26"/>
    </w:rPr>
  </w:style>
  <w:style w:type="character" w:customStyle="1" w:styleId="Heading3Char">
    <w:name w:val="Heading 3 Char"/>
    <w:aliases w:val="IMI-Heading 3 Char"/>
    <w:basedOn w:val="DefaultParagraphFont"/>
    <w:link w:val="Heading3"/>
    <w:rsid w:val="00455F82"/>
    <w:rPr>
      <w:rFonts w:ascii="Calibri" w:eastAsia="Times New Roman" w:hAnsi="Calibri" w:cs="B Lotus"/>
      <w:sz w:val="26"/>
      <w:szCs w:val="26"/>
      <w:lang w:bidi="fa-IR"/>
    </w:rPr>
  </w:style>
  <w:style w:type="character" w:customStyle="1" w:styleId="Heading4Char">
    <w:name w:val="Heading 4 Char"/>
    <w:basedOn w:val="DefaultParagraphFont"/>
    <w:link w:val="Heading4"/>
    <w:rsid w:val="00455F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5F8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55F82"/>
    <w:rPr>
      <w:rFonts w:ascii="Times New Roman" w:eastAsia="Times New Roman" w:hAnsi="Times New Roman" w:cs="Times New Roman"/>
      <w:b/>
      <w:bCs/>
    </w:rPr>
  </w:style>
  <w:style w:type="character" w:customStyle="1" w:styleId="Heading7Char">
    <w:name w:val="Heading 7 Char"/>
    <w:basedOn w:val="DefaultParagraphFont"/>
    <w:link w:val="Heading7"/>
    <w:rsid w:val="00455F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55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55F82"/>
    <w:rPr>
      <w:rFonts w:ascii="Arial" w:eastAsia="Times New Roman" w:hAnsi="Arial" w:cs="Arial"/>
    </w:rPr>
  </w:style>
  <w:style w:type="paragraph" w:styleId="FootnoteText">
    <w:name w:val="footnote text"/>
    <w:basedOn w:val="Normal"/>
    <w:link w:val="FootnoteTextChar"/>
    <w:semiHidden/>
    <w:rsid w:val="00455F82"/>
    <w:rPr>
      <w:sz w:val="20"/>
      <w:szCs w:val="20"/>
    </w:rPr>
  </w:style>
  <w:style w:type="character" w:customStyle="1" w:styleId="FootnoteTextChar">
    <w:name w:val="Footnote Text Char"/>
    <w:basedOn w:val="DefaultParagraphFont"/>
    <w:link w:val="FootnoteText"/>
    <w:semiHidden/>
    <w:rsid w:val="00455F82"/>
    <w:rPr>
      <w:rFonts w:ascii="Times New Roman" w:eastAsia="Times New Roman" w:hAnsi="Times New Roman" w:cs="Times New Roman"/>
      <w:sz w:val="20"/>
      <w:szCs w:val="20"/>
    </w:rPr>
  </w:style>
  <w:style w:type="character" w:styleId="FootnoteReference">
    <w:name w:val="footnote reference"/>
    <w:basedOn w:val="DefaultParagraphFont"/>
    <w:semiHidden/>
    <w:rsid w:val="00455F82"/>
    <w:rPr>
      <w:vertAlign w:val="superscript"/>
    </w:rPr>
  </w:style>
  <w:style w:type="character" w:customStyle="1" w:styleId="a1">
    <w:name w:val="a1"/>
    <w:basedOn w:val="DefaultParagraphFont"/>
    <w:rsid w:val="00455F82"/>
    <w:rPr>
      <w:color w:val="008000"/>
    </w:rPr>
  </w:style>
  <w:style w:type="character" w:styleId="Hyperlink">
    <w:name w:val="Hyperlink"/>
    <w:basedOn w:val="DefaultParagraphFont"/>
    <w:uiPriority w:val="99"/>
    <w:rsid w:val="00455F82"/>
    <w:rPr>
      <w:color w:val="0000FF"/>
      <w:u w:val="single"/>
    </w:rPr>
  </w:style>
  <w:style w:type="paragraph" w:styleId="BodyText">
    <w:name w:val="Body Text"/>
    <w:basedOn w:val="Normal"/>
    <w:link w:val="BodyTextChar"/>
    <w:rsid w:val="00455F82"/>
    <w:pPr>
      <w:jc w:val="lowKashida"/>
    </w:pPr>
    <w:rPr>
      <w:rFonts w:cs="Nazanin"/>
      <w:sz w:val="20"/>
      <w:szCs w:val="28"/>
    </w:rPr>
  </w:style>
  <w:style w:type="character" w:customStyle="1" w:styleId="BodyTextChar">
    <w:name w:val="Body Text Char"/>
    <w:basedOn w:val="DefaultParagraphFont"/>
    <w:link w:val="BodyText"/>
    <w:rsid w:val="00455F82"/>
    <w:rPr>
      <w:rFonts w:ascii="Times New Roman" w:eastAsia="Times New Roman" w:hAnsi="Times New Roman" w:cs="Nazanin"/>
      <w:sz w:val="20"/>
      <w:szCs w:val="28"/>
    </w:rPr>
  </w:style>
  <w:style w:type="paragraph" w:styleId="BlockText">
    <w:name w:val="Block Text"/>
    <w:basedOn w:val="Normal"/>
    <w:rsid w:val="00455F82"/>
    <w:pPr>
      <w:tabs>
        <w:tab w:val="left" w:pos="515"/>
      </w:tabs>
      <w:ind w:left="113"/>
      <w:jc w:val="right"/>
    </w:pPr>
    <w:rPr>
      <w:rFonts w:cs="Nazanin"/>
      <w:sz w:val="20"/>
      <w:szCs w:val="28"/>
    </w:rPr>
  </w:style>
  <w:style w:type="paragraph" w:styleId="Header">
    <w:name w:val="header"/>
    <w:basedOn w:val="Normal"/>
    <w:link w:val="HeaderChar"/>
    <w:uiPriority w:val="99"/>
    <w:rsid w:val="00455F82"/>
    <w:pPr>
      <w:tabs>
        <w:tab w:val="center" w:pos="4153"/>
        <w:tab w:val="right" w:pos="8306"/>
      </w:tabs>
    </w:pPr>
  </w:style>
  <w:style w:type="character" w:customStyle="1" w:styleId="HeaderChar">
    <w:name w:val="Header Char"/>
    <w:basedOn w:val="DefaultParagraphFont"/>
    <w:link w:val="Header"/>
    <w:uiPriority w:val="99"/>
    <w:rsid w:val="00455F82"/>
    <w:rPr>
      <w:rFonts w:ascii="Times New Roman" w:eastAsia="Times New Roman" w:hAnsi="Times New Roman" w:cs="Times New Roman"/>
      <w:sz w:val="24"/>
      <w:szCs w:val="24"/>
    </w:rPr>
  </w:style>
  <w:style w:type="paragraph" w:styleId="Footer">
    <w:name w:val="footer"/>
    <w:basedOn w:val="Normal"/>
    <w:link w:val="FooterChar"/>
    <w:rsid w:val="00455F82"/>
    <w:pPr>
      <w:tabs>
        <w:tab w:val="center" w:pos="4153"/>
        <w:tab w:val="right" w:pos="8306"/>
      </w:tabs>
    </w:pPr>
  </w:style>
  <w:style w:type="character" w:customStyle="1" w:styleId="FooterChar">
    <w:name w:val="Footer Char"/>
    <w:basedOn w:val="DefaultParagraphFont"/>
    <w:link w:val="Footer"/>
    <w:rsid w:val="00455F82"/>
    <w:rPr>
      <w:rFonts w:ascii="Times New Roman" w:eastAsia="Times New Roman" w:hAnsi="Times New Roman" w:cs="Times New Roman"/>
      <w:sz w:val="24"/>
      <w:szCs w:val="24"/>
    </w:rPr>
  </w:style>
  <w:style w:type="character" w:styleId="PageNumber">
    <w:name w:val="page number"/>
    <w:basedOn w:val="DefaultParagraphFont"/>
    <w:rsid w:val="00455F82"/>
  </w:style>
  <w:style w:type="table" w:styleId="TableGrid">
    <w:name w:val="Table Grid"/>
    <w:basedOn w:val="TableNormal"/>
    <w:rsid w:val="00455F8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455F82"/>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0">
    <w:name w:val="متن"/>
    <w:basedOn w:val="Normal"/>
    <w:link w:val="Char"/>
    <w:rsid w:val="00455F82"/>
    <w:pPr>
      <w:spacing w:line="360" w:lineRule="auto"/>
      <w:jc w:val="lowKashida"/>
    </w:pPr>
    <w:rPr>
      <w:rFonts w:cs="B Nazanin"/>
    </w:rPr>
  </w:style>
  <w:style w:type="character" w:customStyle="1" w:styleId="Char">
    <w:name w:val="متن Char"/>
    <w:basedOn w:val="DefaultParagraphFont"/>
    <w:link w:val="a0"/>
    <w:rsid w:val="00455F82"/>
    <w:rPr>
      <w:rFonts w:ascii="Times New Roman" w:eastAsia="Times New Roman" w:hAnsi="Times New Roman" w:cs="B Nazanin"/>
      <w:sz w:val="24"/>
      <w:szCs w:val="24"/>
    </w:rPr>
  </w:style>
  <w:style w:type="paragraph" w:customStyle="1" w:styleId="azadeh1">
    <w:name w:val="azadeh1"/>
    <w:basedOn w:val="Normal"/>
    <w:rsid w:val="00455F82"/>
    <w:pPr>
      <w:tabs>
        <w:tab w:val="num" w:pos="360"/>
      </w:tabs>
      <w:spacing w:line="360" w:lineRule="auto"/>
      <w:ind w:left="360" w:hanging="360"/>
      <w:jc w:val="lowKashida"/>
    </w:pPr>
    <w:rPr>
      <w:rFonts w:cs="B Titr"/>
      <w:sz w:val="28"/>
      <w:szCs w:val="28"/>
      <w:lang w:bidi="fa-IR"/>
    </w:rPr>
  </w:style>
  <w:style w:type="paragraph" w:customStyle="1" w:styleId="StyleHeading2LatinTimesNewRomanBoldComplexBTitrN">
    <w:name w:val="Style Heading 2 + (Latin) Times New Roman Bold (Complex) B Titr N..."/>
    <w:basedOn w:val="Heading2"/>
    <w:rsid w:val="00455F82"/>
    <w:pPr>
      <w:spacing w:after="120" w:line="540" w:lineRule="exact"/>
    </w:pPr>
    <w:rPr>
      <w:rFonts w:ascii="Times New Roman Bold" w:hAnsi="Times New Roman Bold" w:cs="B Titr"/>
    </w:rPr>
  </w:style>
  <w:style w:type="paragraph" w:styleId="TOC1">
    <w:name w:val="toc 1"/>
    <w:basedOn w:val="Normal"/>
    <w:next w:val="Normal"/>
    <w:uiPriority w:val="39"/>
    <w:rsid w:val="00455F82"/>
    <w:pPr>
      <w:spacing w:line="540" w:lineRule="exact"/>
      <w:ind w:firstLine="567"/>
      <w:jc w:val="both"/>
    </w:pPr>
    <w:rPr>
      <w:rFonts w:cs="Nazanin"/>
      <w:szCs w:val="28"/>
    </w:rPr>
  </w:style>
  <w:style w:type="paragraph" w:styleId="TOC2">
    <w:name w:val="toc 2"/>
    <w:basedOn w:val="Normal"/>
    <w:next w:val="Normal"/>
    <w:uiPriority w:val="39"/>
    <w:rsid w:val="00455F82"/>
    <w:pPr>
      <w:spacing w:line="540" w:lineRule="exact"/>
      <w:ind w:left="240" w:firstLine="567"/>
      <w:jc w:val="both"/>
    </w:pPr>
    <w:rPr>
      <w:rFonts w:cs="Nazanin"/>
      <w:sz w:val="22"/>
      <w:szCs w:val="26"/>
    </w:rPr>
  </w:style>
  <w:style w:type="paragraph" w:styleId="TOC3">
    <w:name w:val="toc 3"/>
    <w:basedOn w:val="Normal"/>
    <w:next w:val="Normal"/>
    <w:uiPriority w:val="39"/>
    <w:rsid w:val="00455F82"/>
    <w:pPr>
      <w:spacing w:line="540" w:lineRule="exact"/>
      <w:ind w:left="480" w:firstLine="567"/>
    </w:pPr>
    <w:rPr>
      <w:rFonts w:ascii="Times New Roman Bold" w:hAnsi="Times New Roman Bold" w:cs="Nazanin"/>
      <w:b/>
      <w:sz w:val="22"/>
    </w:rPr>
  </w:style>
  <w:style w:type="paragraph" w:customStyle="1" w:styleId="StyleHeading2ComplexBTitr">
    <w:name w:val="Style Heading 2 + (Complex) B Titr"/>
    <w:basedOn w:val="Heading2"/>
    <w:link w:val="StyleHeading2ComplexBTitrChar"/>
    <w:rsid w:val="00455F82"/>
    <w:rPr>
      <w:rFonts w:cs="B Titr"/>
    </w:rPr>
  </w:style>
  <w:style w:type="character" w:customStyle="1" w:styleId="StyleHeading2ComplexBTitrChar">
    <w:name w:val="Style Heading 2 + (Complex) B Titr Char"/>
    <w:basedOn w:val="Heading2Char"/>
    <w:link w:val="StyleHeading2ComplexBTitr"/>
    <w:rsid w:val="00455F82"/>
    <w:rPr>
      <w:rFonts w:ascii="Times New Roman" w:eastAsia="Times New Roman" w:hAnsi="Times New Roman" w:cs="B Titr"/>
      <w:sz w:val="26"/>
      <w:szCs w:val="26"/>
    </w:rPr>
  </w:style>
  <w:style w:type="paragraph" w:customStyle="1" w:styleId="StyleHeading3ComplexBTitr">
    <w:name w:val="Style Heading 3 + (Complex) B Titr"/>
    <w:basedOn w:val="Heading3"/>
    <w:link w:val="StyleHeading3ComplexBTitrChar"/>
    <w:rsid w:val="00455F82"/>
  </w:style>
  <w:style w:type="character" w:customStyle="1" w:styleId="StyleHeading3ComplexBTitrChar">
    <w:name w:val="Style Heading 3 + (Complex) B Titr Char"/>
    <w:basedOn w:val="Heading3Char"/>
    <w:link w:val="StyleHeading3ComplexBTitr"/>
    <w:rsid w:val="00455F82"/>
    <w:rPr>
      <w:rFonts w:ascii="Calibri" w:eastAsia="Times New Roman" w:hAnsi="Calibri" w:cs="B Lotus"/>
      <w:sz w:val="26"/>
      <w:szCs w:val="26"/>
      <w:lang w:bidi="fa-IR"/>
    </w:rPr>
  </w:style>
  <w:style w:type="paragraph" w:customStyle="1" w:styleId="FigureCaption">
    <w:name w:val="FigureCaption"/>
    <w:link w:val="FigureCaptionChar"/>
    <w:rsid w:val="00455F82"/>
    <w:pPr>
      <w:spacing w:before="60" w:after="0" w:line="240" w:lineRule="auto"/>
      <w:ind w:left="432" w:hanging="432"/>
      <w:jc w:val="center"/>
    </w:pPr>
    <w:rPr>
      <w:rFonts w:ascii="Times New Roman" w:eastAsia="Times New Roman" w:hAnsi="Times New Roman" w:cs="Nazanin"/>
      <w:sz w:val="20"/>
      <w:szCs w:val="24"/>
      <w:lang w:bidi="fa-IR"/>
    </w:rPr>
  </w:style>
  <w:style w:type="paragraph" w:customStyle="1" w:styleId="TableCaption">
    <w:name w:val="TableCaption"/>
    <w:link w:val="TableCaptionChar"/>
    <w:rsid w:val="00455F82"/>
    <w:pPr>
      <w:numPr>
        <w:numId w:val="1"/>
      </w:numPr>
      <w:spacing w:after="60" w:line="240" w:lineRule="auto"/>
      <w:jc w:val="center"/>
    </w:pPr>
    <w:rPr>
      <w:rFonts w:ascii="Times New Roman" w:eastAsia="Times New Roman" w:hAnsi="Times New Roman" w:cs="Nazanin"/>
      <w:sz w:val="20"/>
      <w:szCs w:val="24"/>
      <w:lang w:bidi="fa-IR"/>
    </w:rPr>
  </w:style>
  <w:style w:type="paragraph" w:customStyle="1" w:styleId="StyleStyleHeading2ComplexBTitrNotItalic">
    <w:name w:val="Style Style Heading 2 + (Complex) B Titr + Not Italic"/>
    <w:basedOn w:val="StyleHeading2ComplexBTitr"/>
    <w:link w:val="StyleStyleHeading2ComplexBTitrNotItalicChar"/>
    <w:rsid w:val="00455F82"/>
    <w:pPr>
      <w:spacing w:before="120"/>
      <w:ind w:left="289"/>
    </w:pPr>
  </w:style>
  <w:style w:type="character" w:customStyle="1" w:styleId="StyleStyleHeading2ComplexBTitrNotItalicChar">
    <w:name w:val="Style Style Heading 2 + (Complex) B Titr + Not Italic Char"/>
    <w:basedOn w:val="StyleHeading2ComplexBTitrChar"/>
    <w:link w:val="StyleStyleHeading2ComplexBTitrNotItalic"/>
    <w:rsid w:val="00455F82"/>
    <w:rPr>
      <w:rFonts w:ascii="Times New Roman" w:eastAsia="Times New Roman" w:hAnsi="Times New Roman" w:cs="B Titr"/>
      <w:sz w:val="26"/>
      <w:szCs w:val="26"/>
    </w:rPr>
  </w:style>
  <w:style w:type="paragraph" w:customStyle="1" w:styleId="Style1">
    <w:name w:val="Style1"/>
    <w:basedOn w:val="StyleHeading3ComplexBTitr"/>
    <w:rsid w:val="00455F82"/>
    <w:pPr>
      <w:outlineLvl w:val="3"/>
    </w:pPr>
    <w:rPr>
      <w:szCs w:val="22"/>
    </w:rPr>
  </w:style>
  <w:style w:type="paragraph" w:customStyle="1" w:styleId="StyleStyleHeading3ComplexBTitrNotBold">
    <w:name w:val="Style Style Heading 3 + (Complex) B Titr + Not Bold"/>
    <w:basedOn w:val="StyleHeading3ComplexBTitr"/>
    <w:link w:val="StyleStyleHeading3ComplexBTitrNotBoldChar"/>
    <w:rsid w:val="00455F82"/>
  </w:style>
  <w:style w:type="character" w:customStyle="1" w:styleId="StyleStyleHeading3ComplexBTitrNotBoldChar">
    <w:name w:val="Style Style Heading 3 + (Complex) B Titr + Not Bold Char"/>
    <w:basedOn w:val="StyleHeading3ComplexBTitrChar"/>
    <w:link w:val="StyleStyleHeading3ComplexBTitrNotBold"/>
    <w:rsid w:val="00455F82"/>
    <w:rPr>
      <w:rFonts w:ascii="Calibri" w:eastAsia="Times New Roman" w:hAnsi="Calibri" w:cs="B Lotus"/>
      <w:sz w:val="26"/>
      <w:szCs w:val="26"/>
      <w:lang w:bidi="fa-IR"/>
    </w:rPr>
  </w:style>
  <w:style w:type="paragraph" w:styleId="TOC4">
    <w:name w:val="toc 4"/>
    <w:basedOn w:val="Normal"/>
    <w:next w:val="Normal"/>
    <w:autoRedefine/>
    <w:uiPriority w:val="39"/>
    <w:rsid w:val="00455F82"/>
    <w:pPr>
      <w:ind w:left="720"/>
    </w:pPr>
  </w:style>
  <w:style w:type="paragraph" w:styleId="TOC5">
    <w:name w:val="toc 5"/>
    <w:basedOn w:val="Normal"/>
    <w:next w:val="Normal"/>
    <w:autoRedefine/>
    <w:uiPriority w:val="39"/>
    <w:rsid w:val="00455F82"/>
    <w:pPr>
      <w:ind w:left="960"/>
    </w:pPr>
  </w:style>
  <w:style w:type="paragraph" w:styleId="TOC6">
    <w:name w:val="toc 6"/>
    <w:basedOn w:val="Normal"/>
    <w:next w:val="Normal"/>
    <w:autoRedefine/>
    <w:uiPriority w:val="39"/>
    <w:rsid w:val="00455F82"/>
    <w:pPr>
      <w:ind w:left="1200"/>
    </w:pPr>
  </w:style>
  <w:style w:type="paragraph" w:styleId="TOC7">
    <w:name w:val="toc 7"/>
    <w:basedOn w:val="Normal"/>
    <w:next w:val="Normal"/>
    <w:autoRedefine/>
    <w:uiPriority w:val="39"/>
    <w:rsid w:val="00455F82"/>
    <w:pPr>
      <w:ind w:left="1440"/>
    </w:pPr>
  </w:style>
  <w:style w:type="paragraph" w:styleId="TOC8">
    <w:name w:val="toc 8"/>
    <w:basedOn w:val="Normal"/>
    <w:next w:val="Normal"/>
    <w:autoRedefine/>
    <w:uiPriority w:val="39"/>
    <w:rsid w:val="00926138"/>
    <w:pPr>
      <w:tabs>
        <w:tab w:val="right" w:pos="9287"/>
      </w:tabs>
      <w:ind w:left="107"/>
    </w:pPr>
  </w:style>
  <w:style w:type="paragraph" w:styleId="TOC9">
    <w:name w:val="toc 9"/>
    <w:basedOn w:val="Normal"/>
    <w:next w:val="Normal"/>
    <w:autoRedefine/>
    <w:uiPriority w:val="39"/>
    <w:rsid w:val="00926138"/>
    <w:pPr>
      <w:tabs>
        <w:tab w:val="right" w:pos="9287"/>
      </w:tabs>
      <w:ind w:left="197"/>
    </w:pPr>
  </w:style>
  <w:style w:type="paragraph" w:customStyle="1" w:styleId="aaaaaa">
    <w:name w:val="aaaaaa"/>
    <w:basedOn w:val="Normal"/>
    <w:rsid w:val="00455F82"/>
    <w:pPr>
      <w:spacing w:line="360" w:lineRule="auto"/>
      <w:jc w:val="center"/>
    </w:pPr>
    <w:rPr>
      <w:rFonts w:cs="B Titr"/>
      <w:b/>
      <w:bCs/>
      <w:sz w:val="96"/>
      <w:szCs w:val="72"/>
      <w:lang w:bidi="fa-IR"/>
    </w:rPr>
  </w:style>
  <w:style w:type="paragraph" w:customStyle="1" w:styleId="StyleFigureCaptionComplexBNazaninFirstline067cm">
    <w:name w:val="Style FigureCaption + (Complex) B Nazanin First line:  0.67 cm"/>
    <w:basedOn w:val="FigureCaption"/>
    <w:link w:val="StyleFigureCaptionComplexBNazaninFirstline067cmChar"/>
    <w:rsid w:val="00455F82"/>
    <w:pPr>
      <w:bidi/>
      <w:ind w:left="958"/>
    </w:pPr>
    <w:rPr>
      <w:rFonts w:cs="B Nazanin"/>
    </w:rPr>
  </w:style>
  <w:style w:type="paragraph" w:styleId="TableofFigures">
    <w:name w:val="table of figures"/>
    <w:basedOn w:val="Normal"/>
    <w:next w:val="Normal"/>
    <w:semiHidden/>
    <w:rsid w:val="00455F82"/>
  </w:style>
  <w:style w:type="paragraph" w:customStyle="1" w:styleId="Thesisheading2">
    <w:name w:val="Thesis heading 2"/>
    <w:basedOn w:val="Heading2"/>
    <w:rsid w:val="00455F82"/>
    <w:pPr>
      <w:numPr>
        <w:numId w:val="0"/>
      </w:numPr>
    </w:pPr>
    <w:rPr>
      <w:rFonts w:ascii="Calibri" w:hAnsi="Calibri" w:cs="B Nazanin"/>
      <w:color w:val="4F81BD"/>
      <w:szCs w:val="32"/>
    </w:rPr>
  </w:style>
  <w:style w:type="paragraph" w:customStyle="1" w:styleId="Thesisheading3">
    <w:name w:val="Thesis heading 3"/>
    <w:basedOn w:val="Heading3"/>
    <w:next w:val="Normal"/>
    <w:rsid w:val="00455F82"/>
    <w:pPr>
      <w:keepLines/>
      <w:tabs>
        <w:tab w:val="right" w:leader="dot" w:pos="8778"/>
      </w:tabs>
      <w:spacing w:before="200"/>
    </w:pPr>
    <w:rPr>
      <w:rFonts w:ascii="Cambria" w:hAnsi="Cambria" w:cs="B Nazanin"/>
      <w:noProof/>
      <w:color w:val="C0504D"/>
      <w:sz w:val="24"/>
      <w:szCs w:val="28"/>
    </w:rPr>
  </w:style>
  <w:style w:type="paragraph" w:styleId="BalloonText">
    <w:name w:val="Balloon Text"/>
    <w:basedOn w:val="Normal"/>
    <w:link w:val="BalloonTextChar"/>
    <w:uiPriority w:val="99"/>
    <w:semiHidden/>
    <w:unhideWhenUsed/>
    <w:rsid w:val="00455F82"/>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455F82"/>
    <w:rPr>
      <w:rFonts w:ascii="Tahoma" w:eastAsia="Calibri" w:hAnsi="Tahoma" w:cs="Tahoma"/>
      <w:sz w:val="16"/>
      <w:szCs w:val="16"/>
      <w:lang w:bidi="fa-IR"/>
    </w:rPr>
  </w:style>
  <w:style w:type="paragraph" w:styleId="Title">
    <w:name w:val="Title"/>
    <w:basedOn w:val="Normal"/>
    <w:link w:val="TitleChar"/>
    <w:qFormat/>
    <w:rsid w:val="00455F82"/>
    <w:pPr>
      <w:spacing w:before="240" w:after="60"/>
      <w:jc w:val="center"/>
      <w:outlineLvl w:val="0"/>
    </w:pPr>
    <w:rPr>
      <w:rFonts w:ascii="Arial" w:hAnsi="Arial" w:cs="B Lotus"/>
      <w:b/>
      <w:bCs/>
      <w:kern w:val="28"/>
      <w:sz w:val="48"/>
      <w:szCs w:val="48"/>
    </w:rPr>
  </w:style>
  <w:style w:type="character" w:customStyle="1" w:styleId="TitleChar">
    <w:name w:val="Title Char"/>
    <w:basedOn w:val="DefaultParagraphFont"/>
    <w:link w:val="Title"/>
    <w:rsid w:val="00455F82"/>
    <w:rPr>
      <w:rFonts w:ascii="Arial" w:eastAsia="Times New Roman" w:hAnsi="Arial" w:cs="B Lotus"/>
      <w:b/>
      <w:bCs/>
      <w:kern w:val="28"/>
      <w:sz w:val="48"/>
      <w:szCs w:val="48"/>
    </w:rPr>
  </w:style>
  <w:style w:type="paragraph" w:styleId="ListParagraph">
    <w:name w:val="List Paragraph"/>
    <w:basedOn w:val="Normal"/>
    <w:uiPriority w:val="34"/>
    <w:qFormat/>
    <w:rsid w:val="00455F82"/>
    <w:pPr>
      <w:ind w:left="720"/>
      <w:contextualSpacing/>
    </w:pPr>
  </w:style>
  <w:style w:type="paragraph" w:customStyle="1" w:styleId="picturetext">
    <w:name w:val="picturetext"/>
    <w:basedOn w:val="Normal"/>
    <w:rsid w:val="00455F82"/>
    <w:pPr>
      <w:bidi w:val="0"/>
      <w:spacing w:before="100" w:beforeAutospacing="1" w:after="100" w:afterAutospacing="1"/>
      <w:ind w:left="1050" w:right="750"/>
      <w:jc w:val="center"/>
    </w:pPr>
    <w:rPr>
      <w:rFonts w:ascii="Arial" w:hAnsi="Arial" w:cs="Arial"/>
      <w:sz w:val="19"/>
      <w:szCs w:val="19"/>
      <w:lang w:bidi="fa-IR"/>
    </w:rPr>
  </w:style>
  <w:style w:type="paragraph" w:styleId="NormalWeb">
    <w:name w:val="Normal (Web)"/>
    <w:basedOn w:val="Normal"/>
    <w:uiPriority w:val="99"/>
    <w:unhideWhenUsed/>
    <w:rsid w:val="00455F82"/>
    <w:pPr>
      <w:bidi w:val="0"/>
      <w:spacing w:before="100" w:beforeAutospacing="1" w:after="100" w:afterAutospacing="1"/>
    </w:pPr>
    <w:rPr>
      <w:rFonts w:ascii="Arial" w:hAnsi="Arial" w:cs="Arial"/>
      <w:sz w:val="20"/>
      <w:szCs w:val="20"/>
      <w:lang w:bidi="fa-IR"/>
    </w:rPr>
  </w:style>
  <w:style w:type="paragraph" w:customStyle="1" w:styleId="banner">
    <w:name w:val="banner"/>
    <w:basedOn w:val="Normal"/>
    <w:rsid w:val="00455F82"/>
    <w:pPr>
      <w:bidi w:val="0"/>
      <w:spacing w:before="100" w:beforeAutospacing="1" w:after="100" w:afterAutospacing="1"/>
    </w:pPr>
    <w:rPr>
      <w:rFonts w:ascii="Arial" w:hAnsi="Arial" w:cs="Arial"/>
      <w:sz w:val="20"/>
      <w:szCs w:val="20"/>
      <w:lang w:bidi="fa-IR"/>
    </w:rPr>
  </w:style>
  <w:style w:type="paragraph" w:customStyle="1" w:styleId="tableheading">
    <w:name w:val="tableheading"/>
    <w:basedOn w:val="Normal"/>
    <w:rsid w:val="00455F82"/>
    <w:pPr>
      <w:bidi w:val="0"/>
      <w:spacing w:before="100" w:beforeAutospacing="1" w:after="100" w:afterAutospacing="1"/>
    </w:pPr>
    <w:rPr>
      <w:rFonts w:ascii="Arial" w:hAnsi="Arial" w:cs="Arial"/>
      <w:b/>
      <w:bCs/>
      <w:sz w:val="20"/>
      <w:szCs w:val="20"/>
      <w:lang w:bidi="fa-IR"/>
    </w:rPr>
  </w:style>
  <w:style w:type="character" w:styleId="Strong">
    <w:name w:val="Strong"/>
    <w:basedOn w:val="DefaultParagraphFont"/>
    <w:uiPriority w:val="22"/>
    <w:qFormat/>
    <w:rsid w:val="00455F82"/>
    <w:rPr>
      <w:b/>
      <w:bCs/>
    </w:rPr>
  </w:style>
  <w:style w:type="paragraph" w:styleId="EndnoteText">
    <w:name w:val="endnote text"/>
    <w:basedOn w:val="Normal"/>
    <w:link w:val="EndnoteTextChar"/>
    <w:rsid w:val="00455F82"/>
    <w:rPr>
      <w:sz w:val="20"/>
      <w:szCs w:val="20"/>
    </w:rPr>
  </w:style>
  <w:style w:type="character" w:customStyle="1" w:styleId="EndnoteTextChar">
    <w:name w:val="Endnote Text Char"/>
    <w:basedOn w:val="DefaultParagraphFont"/>
    <w:link w:val="EndnoteText"/>
    <w:rsid w:val="00455F82"/>
    <w:rPr>
      <w:rFonts w:ascii="Times New Roman" w:eastAsia="Times New Roman" w:hAnsi="Times New Roman" w:cs="Times New Roman"/>
      <w:sz w:val="20"/>
      <w:szCs w:val="20"/>
    </w:rPr>
  </w:style>
  <w:style w:type="character" w:styleId="EndnoteReference">
    <w:name w:val="endnote reference"/>
    <w:basedOn w:val="DefaultParagraphFont"/>
    <w:rsid w:val="00455F82"/>
    <w:rPr>
      <w:vertAlign w:val="superscript"/>
    </w:rPr>
  </w:style>
  <w:style w:type="character" w:styleId="FollowedHyperlink">
    <w:name w:val="FollowedHyperlink"/>
    <w:basedOn w:val="DefaultParagraphFont"/>
    <w:rsid w:val="00455F82"/>
    <w:rPr>
      <w:color w:val="800080"/>
      <w:u w:val="single"/>
    </w:rPr>
  </w:style>
  <w:style w:type="paragraph" w:customStyle="1" w:styleId="IMI-Body">
    <w:name w:val="IMI-Body"/>
    <w:basedOn w:val="Normal"/>
    <w:link w:val="IMI-BodyChar"/>
    <w:rsid w:val="00455F82"/>
    <w:pPr>
      <w:spacing w:line="360" w:lineRule="auto"/>
      <w:ind w:firstLine="380"/>
      <w:jc w:val="lowKashida"/>
    </w:pPr>
    <w:rPr>
      <w:rFonts w:ascii="Calibri" w:hAnsi="Calibri" w:cs="B Nazanin"/>
      <w:szCs w:val="28"/>
      <w:lang w:bidi="fa-IR"/>
    </w:rPr>
  </w:style>
  <w:style w:type="character" w:customStyle="1" w:styleId="IMI-BodyChar">
    <w:name w:val="IMI-Body Char"/>
    <w:basedOn w:val="DefaultParagraphFont"/>
    <w:link w:val="IMI-Body"/>
    <w:rsid w:val="00455F82"/>
    <w:rPr>
      <w:rFonts w:ascii="Calibri" w:eastAsia="Times New Roman" w:hAnsi="Calibri" w:cs="B Nazanin"/>
      <w:sz w:val="24"/>
      <w:szCs w:val="28"/>
      <w:lang w:bidi="fa-IR"/>
    </w:rPr>
  </w:style>
  <w:style w:type="paragraph" w:styleId="CommentText">
    <w:name w:val="annotation text"/>
    <w:basedOn w:val="Normal"/>
    <w:link w:val="CommentTextChar"/>
    <w:unhideWhenUsed/>
    <w:rsid w:val="00455F82"/>
    <w:pPr>
      <w:spacing w:after="200"/>
    </w:pPr>
    <w:rPr>
      <w:rFonts w:ascii="Calibri" w:hAnsi="Calibri" w:cs="Arial"/>
      <w:sz w:val="20"/>
      <w:szCs w:val="20"/>
      <w:lang w:bidi="en-US"/>
    </w:rPr>
  </w:style>
  <w:style w:type="character" w:customStyle="1" w:styleId="CommentTextChar">
    <w:name w:val="Comment Text Char"/>
    <w:basedOn w:val="DefaultParagraphFont"/>
    <w:link w:val="CommentText"/>
    <w:rsid w:val="00455F82"/>
    <w:rPr>
      <w:rFonts w:ascii="Calibri" w:eastAsia="Times New Roman" w:hAnsi="Calibri" w:cs="Arial"/>
      <w:sz w:val="20"/>
      <w:szCs w:val="20"/>
      <w:lang w:bidi="en-US"/>
    </w:rPr>
  </w:style>
  <w:style w:type="paragraph" w:customStyle="1" w:styleId="a">
    <w:name w:val="تيتر"/>
    <w:basedOn w:val="Normal"/>
    <w:link w:val="Char0"/>
    <w:rsid w:val="00455F82"/>
    <w:pPr>
      <w:numPr>
        <w:numId w:val="4"/>
      </w:numPr>
      <w:spacing w:line="360" w:lineRule="auto"/>
      <w:jc w:val="lowKashida"/>
    </w:pPr>
    <w:rPr>
      <w:rFonts w:cs="B Lotus"/>
      <w:b/>
      <w:bCs/>
      <w:sz w:val="28"/>
      <w:szCs w:val="28"/>
      <w:lang w:bidi="fa-IR"/>
    </w:rPr>
  </w:style>
  <w:style w:type="paragraph" w:customStyle="1" w:styleId="IMIHeading1">
    <w:name w:val="IMI_Heading 1"/>
    <w:basedOn w:val="ListParagraph"/>
    <w:link w:val="IMIHeading1Char"/>
    <w:qFormat/>
    <w:rsid w:val="00455F82"/>
    <w:pPr>
      <w:spacing w:after="143" w:line="257" w:lineRule="atLeast"/>
      <w:ind w:left="0"/>
      <w:jc w:val="both"/>
    </w:pPr>
    <w:rPr>
      <w:rFonts w:cs="B Lotus"/>
      <w:b/>
      <w:bCs/>
      <w:sz w:val="28"/>
      <w:szCs w:val="28"/>
    </w:rPr>
  </w:style>
  <w:style w:type="character" w:customStyle="1" w:styleId="Char0">
    <w:name w:val="تيتر Char"/>
    <w:basedOn w:val="DefaultParagraphFont"/>
    <w:link w:val="a"/>
    <w:rsid w:val="00455F82"/>
    <w:rPr>
      <w:rFonts w:ascii="Times New Roman" w:eastAsia="Times New Roman" w:hAnsi="Times New Roman" w:cs="B Lotus"/>
      <w:b/>
      <w:bCs/>
      <w:sz w:val="28"/>
      <w:szCs w:val="28"/>
      <w:lang w:bidi="fa-IR"/>
    </w:rPr>
  </w:style>
  <w:style w:type="paragraph" w:customStyle="1" w:styleId="IMIFigure">
    <w:name w:val="IMI_Figure"/>
    <w:basedOn w:val="StyleFigureCaptionComplexBNazaninFirstline067cm"/>
    <w:link w:val="IMIFigureChar"/>
    <w:qFormat/>
    <w:rsid w:val="00455F82"/>
    <w:rPr>
      <w:rFonts w:ascii="Calibri" w:hAnsi="Calibri" w:cs="B Lotus"/>
    </w:rPr>
  </w:style>
  <w:style w:type="character" w:customStyle="1" w:styleId="IMIHeading1Char">
    <w:name w:val="IMI_Heading 1 Char"/>
    <w:basedOn w:val="Char0"/>
    <w:link w:val="IMIHeading1"/>
    <w:rsid w:val="00455F82"/>
    <w:rPr>
      <w:rFonts w:ascii="Times New Roman" w:eastAsia="Times New Roman" w:hAnsi="Times New Roman" w:cs="B Lotus"/>
      <w:b/>
      <w:bCs/>
      <w:sz w:val="28"/>
      <w:szCs w:val="28"/>
      <w:lang w:bidi="fa-IR"/>
    </w:rPr>
  </w:style>
  <w:style w:type="paragraph" w:customStyle="1" w:styleId="IMITable">
    <w:name w:val="IMI_Table"/>
    <w:basedOn w:val="TableCaption"/>
    <w:link w:val="IMITableChar"/>
    <w:qFormat/>
    <w:rsid w:val="00455F82"/>
    <w:pPr>
      <w:bidi/>
    </w:pPr>
    <w:rPr>
      <w:rFonts w:ascii="Calibri" w:hAnsi="Calibri" w:cs="B Lotus"/>
    </w:rPr>
  </w:style>
  <w:style w:type="character" w:customStyle="1" w:styleId="FigureCaptionChar">
    <w:name w:val="FigureCaption Char"/>
    <w:basedOn w:val="DefaultParagraphFont"/>
    <w:link w:val="FigureCaption"/>
    <w:rsid w:val="00455F82"/>
    <w:rPr>
      <w:rFonts w:ascii="Times New Roman" w:eastAsia="Times New Roman" w:hAnsi="Times New Roman" w:cs="Nazanin"/>
      <w:sz w:val="20"/>
      <w:szCs w:val="24"/>
      <w:lang w:bidi="fa-IR"/>
    </w:rPr>
  </w:style>
  <w:style w:type="character" w:customStyle="1" w:styleId="StyleFigureCaptionComplexBNazaninFirstline067cmChar">
    <w:name w:val="Style FigureCaption + (Complex) B Nazanin First line:  0.67 cm Char"/>
    <w:basedOn w:val="FigureCaptionChar"/>
    <w:link w:val="StyleFigureCaptionComplexBNazaninFirstline067cm"/>
    <w:rsid w:val="00455F82"/>
    <w:rPr>
      <w:rFonts w:ascii="Times New Roman" w:eastAsia="Times New Roman" w:hAnsi="Times New Roman" w:cs="B Nazanin"/>
      <w:sz w:val="20"/>
      <w:szCs w:val="24"/>
      <w:lang w:bidi="fa-IR"/>
    </w:rPr>
  </w:style>
  <w:style w:type="character" w:customStyle="1" w:styleId="IMIFigureChar">
    <w:name w:val="IMI_Figure Char"/>
    <w:basedOn w:val="StyleFigureCaptionComplexBNazaninFirstline067cmChar"/>
    <w:link w:val="IMIFigure"/>
    <w:rsid w:val="00455F82"/>
    <w:rPr>
      <w:rFonts w:ascii="Calibri" w:eastAsia="Times New Roman" w:hAnsi="Calibri" w:cs="B Lotus"/>
      <w:sz w:val="20"/>
      <w:szCs w:val="24"/>
      <w:lang w:bidi="fa-IR"/>
    </w:rPr>
  </w:style>
  <w:style w:type="character" w:customStyle="1" w:styleId="TableCaptionChar">
    <w:name w:val="TableCaption Char"/>
    <w:basedOn w:val="DefaultParagraphFont"/>
    <w:link w:val="TableCaption"/>
    <w:rsid w:val="00455F82"/>
    <w:rPr>
      <w:rFonts w:ascii="Times New Roman" w:eastAsia="Times New Roman" w:hAnsi="Times New Roman" w:cs="Nazanin"/>
      <w:sz w:val="20"/>
      <w:szCs w:val="24"/>
      <w:lang w:bidi="fa-IR"/>
    </w:rPr>
  </w:style>
  <w:style w:type="character" w:customStyle="1" w:styleId="IMITableChar">
    <w:name w:val="IMI_Table Char"/>
    <w:basedOn w:val="TableCaptionChar"/>
    <w:link w:val="IMITable"/>
    <w:rsid w:val="00455F82"/>
    <w:rPr>
      <w:rFonts w:ascii="Calibri" w:eastAsia="Times New Roman" w:hAnsi="Calibri" w:cs="B Lotus"/>
      <w:sz w:val="20"/>
      <w:szCs w:val="24"/>
      <w:lang w:bidi="fa-IR"/>
    </w:rPr>
  </w:style>
  <w:style w:type="character" w:styleId="CommentReference">
    <w:name w:val="annotation reference"/>
    <w:basedOn w:val="DefaultParagraphFont"/>
    <w:rsid w:val="00455F82"/>
    <w:rPr>
      <w:sz w:val="16"/>
      <w:szCs w:val="16"/>
    </w:rPr>
  </w:style>
  <w:style w:type="paragraph" w:styleId="CommentSubject">
    <w:name w:val="annotation subject"/>
    <w:basedOn w:val="CommentText"/>
    <w:next w:val="CommentText"/>
    <w:link w:val="CommentSubjectChar"/>
    <w:rsid w:val="00455F82"/>
    <w:pPr>
      <w:spacing w:after="0"/>
    </w:pPr>
    <w:rPr>
      <w:rFonts w:ascii="Times New Roman" w:hAnsi="Times New Roman" w:cs="Times New Roman"/>
      <w:b/>
      <w:bCs/>
      <w:lang w:bidi="ar-SA"/>
    </w:rPr>
  </w:style>
  <w:style w:type="character" w:customStyle="1" w:styleId="CommentSubjectChar">
    <w:name w:val="Comment Subject Char"/>
    <w:basedOn w:val="CommentTextChar"/>
    <w:link w:val="CommentSubject"/>
    <w:rsid w:val="00455F82"/>
    <w:rPr>
      <w:rFonts w:ascii="Times New Roman" w:eastAsia="Times New Roman" w:hAnsi="Times New Roman" w:cs="Times New Roman"/>
      <w:b/>
      <w:bCs/>
      <w:sz w:val="20"/>
      <w:szCs w:val="20"/>
      <w:lang w:bidi="en-US"/>
    </w:rPr>
  </w:style>
  <w:style w:type="paragraph" w:customStyle="1" w:styleId="IMI-Main">
    <w:name w:val="IMI-Main"/>
    <w:basedOn w:val="Normal"/>
    <w:link w:val="IMI-MainChar"/>
    <w:qFormat/>
    <w:rsid w:val="00455F82"/>
    <w:pPr>
      <w:spacing w:line="360" w:lineRule="auto"/>
      <w:ind w:left="360"/>
      <w:jc w:val="lowKashida"/>
    </w:pPr>
    <w:rPr>
      <w:rFonts w:ascii="Calibri" w:hAnsi="Calibri" w:cs="B Lotus"/>
      <w:szCs w:val="26"/>
      <w:lang w:bidi="fa-IR"/>
    </w:rPr>
  </w:style>
  <w:style w:type="paragraph" w:customStyle="1" w:styleId="IMI-Bullet">
    <w:name w:val="IMI-Bullet"/>
    <w:basedOn w:val="Normal"/>
    <w:link w:val="IMI-BulletChar"/>
    <w:qFormat/>
    <w:rsid w:val="00455F82"/>
    <w:pPr>
      <w:numPr>
        <w:numId w:val="5"/>
      </w:numPr>
      <w:spacing w:line="360" w:lineRule="auto"/>
      <w:jc w:val="lowKashida"/>
    </w:pPr>
    <w:rPr>
      <w:rFonts w:ascii="Calibri" w:hAnsi="Calibri" w:cs="B Lotus"/>
      <w:szCs w:val="26"/>
      <w:lang w:bidi="fa-IR"/>
    </w:rPr>
  </w:style>
  <w:style w:type="character" w:customStyle="1" w:styleId="IMI-MainChar">
    <w:name w:val="IMI-Main Char"/>
    <w:basedOn w:val="DefaultParagraphFont"/>
    <w:link w:val="IMI-Main"/>
    <w:rsid w:val="00455F82"/>
    <w:rPr>
      <w:rFonts w:ascii="Calibri" w:eastAsia="Times New Roman" w:hAnsi="Calibri" w:cs="B Lotus"/>
      <w:sz w:val="24"/>
      <w:szCs w:val="26"/>
      <w:lang w:bidi="fa-IR"/>
    </w:rPr>
  </w:style>
  <w:style w:type="paragraph" w:customStyle="1" w:styleId="IMI-Heading2">
    <w:name w:val="IMI-Heading2"/>
    <w:basedOn w:val="Normal"/>
    <w:link w:val="IMI-Heading2Char"/>
    <w:qFormat/>
    <w:rsid w:val="00455F82"/>
    <w:pPr>
      <w:spacing w:line="360" w:lineRule="auto"/>
      <w:jc w:val="lowKashida"/>
    </w:pPr>
    <w:rPr>
      <w:rFonts w:ascii="Calibri" w:hAnsi="Calibri" w:cs="B Lotus"/>
      <w:b/>
      <w:bCs/>
      <w:sz w:val="26"/>
      <w:szCs w:val="26"/>
      <w:lang w:bidi="fa-IR"/>
    </w:rPr>
  </w:style>
  <w:style w:type="character" w:customStyle="1" w:styleId="IMI-BulletChar">
    <w:name w:val="IMI-Bullet Char"/>
    <w:basedOn w:val="DefaultParagraphFont"/>
    <w:link w:val="IMI-Bullet"/>
    <w:rsid w:val="00455F82"/>
    <w:rPr>
      <w:rFonts w:ascii="Calibri" w:eastAsia="Times New Roman" w:hAnsi="Calibri" w:cs="B Lotus"/>
      <w:sz w:val="24"/>
      <w:szCs w:val="26"/>
      <w:lang w:bidi="fa-IR"/>
    </w:rPr>
  </w:style>
  <w:style w:type="paragraph" w:customStyle="1" w:styleId="IMI-Inlinenumbering">
    <w:name w:val="IMI-Inline numbering"/>
    <w:basedOn w:val="IMI-Heading2"/>
    <w:link w:val="IMI-InlinenumberingChar"/>
    <w:qFormat/>
    <w:rsid w:val="00455F82"/>
    <w:rPr>
      <w:b w:val="0"/>
      <w:bCs w:val="0"/>
      <w:sz w:val="24"/>
    </w:rPr>
  </w:style>
  <w:style w:type="character" w:customStyle="1" w:styleId="IMI-Heading2Char">
    <w:name w:val="IMI-Heading2 Char"/>
    <w:basedOn w:val="DefaultParagraphFont"/>
    <w:link w:val="IMI-Heading2"/>
    <w:rsid w:val="00455F82"/>
    <w:rPr>
      <w:rFonts w:ascii="Calibri" w:eastAsia="Times New Roman" w:hAnsi="Calibri" w:cs="B Lotus"/>
      <w:b/>
      <w:bCs/>
      <w:sz w:val="26"/>
      <w:szCs w:val="26"/>
      <w:lang w:bidi="fa-IR"/>
    </w:rPr>
  </w:style>
  <w:style w:type="character" w:customStyle="1" w:styleId="IMI-InlinenumberingChar">
    <w:name w:val="IMI-Inline numbering Char"/>
    <w:basedOn w:val="IMI-Heading2Char"/>
    <w:link w:val="IMI-Inlinenumbering"/>
    <w:rsid w:val="00455F82"/>
    <w:rPr>
      <w:rFonts w:ascii="Calibri" w:eastAsia="Times New Roman" w:hAnsi="Calibri" w:cs="B Lotus"/>
      <w:b/>
      <w:bCs/>
      <w:sz w:val="24"/>
      <w:szCs w:val="26"/>
      <w:lang w:bidi="fa-IR"/>
    </w:rPr>
  </w:style>
  <w:style w:type="paragraph" w:styleId="NoSpacing">
    <w:name w:val="No Spacing"/>
    <w:aliases w:val="متن مصوب"/>
    <w:uiPriority w:val="1"/>
    <w:qFormat/>
    <w:rsid w:val="00EF5BC8"/>
    <w:pPr>
      <w:bidi/>
      <w:snapToGrid w:val="0"/>
      <w:spacing w:after="0" w:line="360" w:lineRule="auto"/>
      <w:ind w:firstLine="720"/>
      <w:jc w:val="both"/>
    </w:pPr>
    <w:rPr>
      <w:rFonts w:ascii="Times New Roman" w:eastAsia="Times New Roman" w:hAnsi="Times New Roman" w:cs="B Nazanin"/>
      <w:sz w:val="20"/>
      <w:szCs w:val="24"/>
      <w:lang w:bidi="fa-IR"/>
    </w:rPr>
  </w:style>
  <w:style w:type="character" w:styleId="PlaceholderText">
    <w:name w:val="Placeholder Text"/>
    <w:basedOn w:val="DefaultParagraphFont"/>
    <w:uiPriority w:val="99"/>
    <w:semiHidden/>
    <w:rsid w:val="00E10A84"/>
    <w:rPr>
      <w:color w:val="808080"/>
    </w:rPr>
  </w:style>
  <w:style w:type="table" w:customStyle="1" w:styleId="LightGrid-Accent11">
    <w:name w:val="Light Grid - Accent 11"/>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0">
    <w:name w:val="Light Grid - Accent 11"/>
    <w:basedOn w:val="TableNormal"/>
    <w:uiPriority w:val="62"/>
    <w:rsid w:val="00000BF4"/>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000BF4"/>
    <w:pPr>
      <w:spacing w:after="0" w:line="240" w:lineRule="auto"/>
    </w:pPr>
    <w:rPr>
      <w:lang w:bidi="fa-I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00BF4"/>
    <w:pPr>
      <w:spacing w:after="0" w:line="240" w:lineRule="auto"/>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cnp">
    <w:name w:val="cnp"/>
    <w:basedOn w:val="Normal"/>
    <w:rsid w:val="003566A8"/>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olorful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9A"/>
    <w:pPr>
      <w:bidi/>
      <w:spacing w:after="0" w:line="240" w:lineRule="auto"/>
    </w:pPr>
    <w:rPr>
      <w:rFonts w:ascii="Times New Roman" w:eastAsia="Times New Roman" w:hAnsi="Times New Roman" w:cs="Times New Roman"/>
      <w:sz w:val="24"/>
      <w:szCs w:val="24"/>
    </w:rPr>
  </w:style>
  <w:style w:type="paragraph" w:styleId="Heading1">
    <w:name w:val="heading 1"/>
    <w:aliases w:val="IMI-Madeh,IMI-Heading 1"/>
    <w:basedOn w:val="Normal"/>
    <w:next w:val="Normal"/>
    <w:link w:val="Heading1Char"/>
    <w:autoRedefine/>
    <w:qFormat/>
    <w:rsid w:val="00455F82"/>
    <w:pPr>
      <w:numPr>
        <w:numId w:val="3"/>
      </w:numPr>
      <w:spacing w:line="360" w:lineRule="auto"/>
      <w:jc w:val="lowKashida"/>
      <w:outlineLvl w:val="0"/>
    </w:pPr>
    <w:rPr>
      <w:rFonts w:cs="B Lotus"/>
      <w:sz w:val="26"/>
      <w:szCs w:val="26"/>
      <w:lang w:bidi="fa-IR"/>
    </w:rPr>
  </w:style>
  <w:style w:type="paragraph" w:styleId="Heading2">
    <w:name w:val="heading 2"/>
    <w:aliases w:val="IMI-Tabsare,IMI-Heading 2"/>
    <w:basedOn w:val="Normal"/>
    <w:next w:val="Normal"/>
    <w:link w:val="Heading2Char"/>
    <w:qFormat/>
    <w:rsid w:val="00455F82"/>
    <w:pPr>
      <w:numPr>
        <w:numId w:val="2"/>
      </w:numPr>
      <w:spacing w:line="360" w:lineRule="auto"/>
      <w:jc w:val="lowKashida"/>
      <w:outlineLvl w:val="1"/>
    </w:pPr>
    <w:rPr>
      <w:rFonts w:cs="B Lotus"/>
      <w:sz w:val="26"/>
      <w:szCs w:val="26"/>
    </w:rPr>
  </w:style>
  <w:style w:type="paragraph" w:styleId="Heading3">
    <w:name w:val="heading 3"/>
    <w:aliases w:val="IMI-Heading 3"/>
    <w:basedOn w:val="Normal"/>
    <w:next w:val="Normal"/>
    <w:link w:val="Heading3Char"/>
    <w:qFormat/>
    <w:rsid w:val="00455F82"/>
    <w:pPr>
      <w:spacing w:line="360" w:lineRule="auto"/>
      <w:jc w:val="lowKashida"/>
      <w:outlineLvl w:val="2"/>
    </w:pPr>
    <w:rPr>
      <w:rFonts w:ascii="Calibri" w:hAnsi="Calibri" w:cs="B Lotus"/>
      <w:sz w:val="26"/>
      <w:szCs w:val="26"/>
      <w:lang w:bidi="fa-IR"/>
    </w:rPr>
  </w:style>
  <w:style w:type="paragraph" w:styleId="Heading4">
    <w:name w:val="heading 4"/>
    <w:basedOn w:val="Normal"/>
    <w:next w:val="Normal"/>
    <w:link w:val="Heading4Char"/>
    <w:qFormat/>
    <w:rsid w:val="00455F82"/>
    <w:pPr>
      <w:keepNext/>
      <w:spacing w:before="240" w:after="60"/>
      <w:outlineLvl w:val="3"/>
    </w:pPr>
    <w:rPr>
      <w:b/>
      <w:bCs/>
      <w:sz w:val="28"/>
      <w:szCs w:val="28"/>
    </w:rPr>
  </w:style>
  <w:style w:type="paragraph" w:styleId="Heading5">
    <w:name w:val="heading 5"/>
    <w:basedOn w:val="Normal"/>
    <w:next w:val="Normal"/>
    <w:link w:val="Heading5Char"/>
    <w:qFormat/>
    <w:rsid w:val="00455F82"/>
    <w:pPr>
      <w:spacing w:before="240" w:after="60"/>
      <w:outlineLvl w:val="4"/>
    </w:pPr>
    <w:rPr>
      <w:b/>
      <w:bCs/>
      <w:i/>
      <w:iCs/>
      <w:sz w:val="26"/>
      <w:szCs w:val="26"/>
    </w:rPr>
  </w:style>
  <w:style w:type="paragraph" w:styleId="Heading6">
    <w:name w:val="heading 6"/>
    <w:basedOn w:val="Normal"/>
    <w:next w:val="Normal"/>
    <w:link w:val="Heading6Char"/>
    <w:qFormat/>
    <w:rsid w:val="00455F82"/>
    <w:pPr>
      <w:spacing w:before="240" w:after="60"/>
      <w:outlineLvl w:val="5"/>
    </w:pPr>
    <w:rPr>
      <w:b/>
      <w:bCs/>
      <w:sz w:val="22"/>
      <w:szCs w:val="22"/>
    </w:rPr>
  </w:style>
  <w:style w:type="paragraph" w:styleId="Heading7">
    <w:name w:val="heading 7"/>
    <w:basedOn w:val="Normal"/>
    <w:next w:val="Normal"/>
    <w:link w:val="Heading7Char"/>
    <w:qFormat/>
    <w:rsid w:val="00455F82"/>
    <w:pPr>
      <w:spacing w:before="240" w:after="60"/>
      <w:outlineLvl w:val="6"/>
    </w:pPr>
  </w:style>
  <w:style w:type="paragraph" w:styleId="Heading8">
    <w:name w:val="heading 8"/>
    <w:basedOn w:val="Normal"/>
    <w:next w:val="Normal"/>
    <w:link w:val="Heading8Char"/>
    <w:qFormat/>
    <w:rsid w:val="00455F82"/>
    <w:pPr>
      <w:spacing w:before="240" w:after="60"/>
      <w:outlineLvl w:val="7"/>
    </w:pPr>
    <w:rPr>
      <w:i/>
      <w:iCs/>
    </w:rPr>
  </w:style>
  <w:style w:type="paragraph" w:styleId="Heading9">
    <w:name w:val="heading 9"/>
    <w:basedOn w:val="Normal"/>
    <w:next w:val="Normal"/>
    <w:link w:val="Heading9Char"/>
    <w:qFormat/>
    <w:rsid w:val="00455F82"/>
    <w:pPr>
      <w:tabs>
        <w:tab w:val="num" w:pos="1584"/>
      </w:tabs>
      <w:spacing w:before="240" w:after="60" w:line="540" w:lineRule="exact"/>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MI-Madeh Char,IMI-Heading 1 Char"/>
    <w:basedOn w:val="DefaultParagraphFont"/>
    <w:link w:val="Heading1"/>
    <w:rsid w:val="00455F82"/>
    <w:rPr>
      <w:rFonts w:ascii="Times New Roman" w:eastAsia="Times New Roman" w:hAnsi="Times New Roman" w:cs="B Lotus"/>
      <w:sz w:val="26"/>
      <w:szCs w:val="26"/>
      <w:lang w:bidi="fa-IR"/>
    </w:rPr>
  </w:style>
  <w:style w:type="character" w:customStyle="1" w:styleId="Heading2Char">
    <w:name w:val="Heading 2 Char"/>
    <w:aliases w:val="IMI-Tabsare Char,IMI-Heading 2 Char"/>
    <w:basedOn w:val="DefaultParagraphFont"/>
    <w:link w:val="Heading2"/>
    <w:rsid w:val="00455F82"/>
    <w:rPr>
      <w:rFonts w:ascii="Times New Roman" w:eastAsia="Times New Roman" w:hAnsi="Times New Roman" w:cs="B Lotus"/>
      <w:sz w:val="26"/>
      <w:szCs w:val="26"/>
    </w:rPr>
  </w:style>
  <w:style w:type="character" w:customStyle="1" w:styleId="Heading3Char">
    <w:name w:val="Heading 3 Char"/>
    <w:aliases w:val="IMI-Heading 3 Char"/>
    <w:basedOn w:val="DefaultParagraphFont"/>
    <w:link w:val="Heading3"/>
    <w:rsid w:val="00455F82"/>
    <w:rPr>
      <w:rFonts w:ascii="Calibri" w:eastAsia="Times New Roman" w:hAnsi="Calibri" w:cs="B Lotus"/>
      <w:sz w:val="26"/>
      <w:szCs w:val="26"/>
      <w:lang w:bidi="fa-IR"/>
    </w:rPr>
  </w:style>
  <w:style w:type="character" w:customStyle="1" w:styleId="Heading4Char">
    <w:name w:val="Heading 4 Char"/>
    <w:basedOn w:val="DefaultParagraphFont"/>
    <w:link w:val="Heading4"/>
    <w:rsid w:val="00455F8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55F8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55F82"/>
    <w:rPr>
      <w:rFonts w:ascii="Times New Roman" w:eastAsia="Times New Roman" w:hAnsi="Times New Roman" w:cs="Times New Roman"/>
      <w:b/>
      <w:bCs/>
    </w:rPr>
  </w:style>
  <w:style w:type="character" w:customStyle="1" w:styleId="Heading7Char">
    <w:name w:val="Heading 7 Char"/>
    <w:basedOn w:val="DefaultParagraphFont"/>
    <w:link w:val="Heading7"/>
    <w:rsid w:val="00455F8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55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55F82"/>
    <w:rPr>
      <w:rFonts w:ascii="Arial" w:eastAsia="Times New Roman" w:hAnsi="Arial" w:cs="Arial"/>
    </w:rPr>
  </w:style>
  <w:style w:type="paragraph" w:styleId="FootnoteText">
    <w:name w:val="footnote text"/>
    <w:basedOn w:val="Normal"/>
    <w:link w:val="FootnoteTextChar"/>
    <w:semiHidden/>
    <w:rsid w:val="00455F82"/>
    <w:rPr>
      <w:sz w:val="20"/>
      <w:szCs w:val="20"/>
    </w:rPr>
  </w:style>
  <w:style w:type="character" w:customStyle="1" w:styleId="FootnoteTextChar">
    <w:name w:val="Footnote Text Char"/>
    <w:basedOn w:val="DefaultParagraphFont"/>
    <w:link w:val="FootnoteText"/>
    <w:semiHidden/>
    <w:rsid w:val="00455F82"/>
    <w:rPr>
      <w:rFonts w:ascii="Times New Roman" w:eastAsia="Times New Roman" w:hAnsi="Times New Roman" w:cs="Times New Roman"/>
      <w:sz w:val="20"/>
      <w:szCs w:val="20"/>
    </w:rPr>
  </w:style>
  <w:style w:type="character" w:styleId="FootnoteReference">
    <w:name w:val="footnote reference"/>
    <w:basedOn w:val="DefaultParagraphFont"/>
    <w:semiHidden/>
    <w:rsid w:val="00455F82"/>
    <w:rPr>
      <w:vertAlign w:val="superscript"/>
    </w:rPr>
  </w:style>
  <w:style w:type="character" w:customStyle="1" w:styleId="a1">
    <w:name w:val="a1"/>
    <w:basedOn w:val="DefaultParagraphFont"/>
    <w:rsid w:val="00455F82"/>
    <w:rPr>
      <w:color w:val="008000"/>
    </w:rPr>
  </w:style>
  <w:style w:type="character" w:styleId="Hyperlink">
    <w:name w:val="Hyperlink"/>
    <w:basedOn w:val="DefaultParagraphFont"/>
    <w:uiPriority w:val="99"/>
    <w:rsid w:val="00455F82"/>
    <w:rPr>
      <w:color w:val="0000FF"/>
      <w:u w:val="single"/>
    </w:rPr>
  </w:style>
  <w:style w:type="paragraph" w:styleId="BodyText">
    <w:name w:val="Body Text"/>
    <w:basedOn w:val="Normal"/>
    <w:link w:val="BodyTextChar"/>
    <w:rsid w:val="00455F82"/>
    <w:pPr>
      <w:jc w:val="lowKashida"/>
    </w:pPr>
    <w:rPr>
      <w:rFonts w:cs="Nazanin"/>
      <w:sz w:val="20"/>
      <w:szCs w:val="28"/>
    </w:rPr>
  </w:style>
  <w:style w:type="character" w:customStyle="1" w:styleId="BodyTextChar">
    <w:name w:val="Body Text Char"/>
    <w:basedOn w:val="DefaultParagraphFont"/>
    <w:link w:val="BodyText"/>
    <w:rsid w:val="00455F82"/>
    <w:rPr>
      <w:rFonts w:ascii="Times New Roman" w:eastAsia="Times New Roman" w:hAnsi="Times New Roman" w:cs="Nazanin"/>
      <w:sz w:val="20"/>
      <w:szCs w:val="28"/>
    </w:rPr>
  </w:style>
  <w:style w:type="paragraph" w:styleId="BlockText">
    <w:name w:val="Block Text"/>
    <w:basedOn w:val="Normal"/>
    <w:rsid w:val="00455F82"/>
    <w:pPr>
      <w:tabs>
        <w:tab w:val="left" w:pos="515"/>
      </w:tabs>
      <w:ind w:left="113"/>
      <w:jc w:val="right"/>
    </w:pPr>
    <w:rPr>
      <w:rFonts w:cs="Nazanin"/>
      <w:sz w:val="20"/>
      <w:szCs w:val="28"/>
    </w:rPr>
  </w:style>
  <w:style w:type="paragraph" w:styleId="Header">
    <w:name w:val="header"/>
    <w:basedOn w:val="Normal"/>
    <w:link w:val="HeaderChar"/>
    <w:uiPriority w:val="99"/>
    <w:rsid w:val="00455F82"/>
    <w:pPr>
      <w:tabs>
        <w:tab w:val="center" w:pos="4153"/>
        <w:tab w:val="right" w:pos="8306"/>
      </w:tabs>
    </w:pPr>
  </w:style>
  <w:style w:type="character" w:customStyle="1" w:styleId="HeaderChar">
    <w:name w:val="Header Char"/>
    <w:basedOn w:val="DefaultParagraphFont"/>
    <w:link w:val="Header"/>
    <w:uiPriority w:val="99"/>
    <w:rsid w:val="00455F82"/>
    <w:rPr>
      <w:rFonts w:ascii="Times New Roman" w:eastAsia="Times New Roman" w:hAnsi="Times New Roman" w:cs="Times New Roman"/>
      <w:sz w:val="24"/>
      <w:szCs w:val="24"/>
    </w:rPr>
  </w:style>
  <w:style w:type="paragraph" w:styleId="Footer">
    <w:name w:val="footer"/>
    <w:basedOn w:val="Normal"/>
    <w:link w:val="FooterChar"/>
    <w:rsid w:val="00455F82"/>
    <w:pPr>
      <w:tabs>
        <w:tab w:val="center" w:pos="4153"/>
        <w:tab w:val="right" w:pos="8306"/>
      </w:tabs>
    </w:pPr>
  </w:style>
  <w:style w:type="character" w:customStyle="1" w:styleId="FooterChar">
    <w:name w:val="Footer Char"/>
    <w:basedOn w:val="DefaultParagraphFont"/>
    <w:link w:val="Footer"/>
    <w:rsid w:val="00455F82"/>
    <w:rPr>
      <w:rFonts w:ascii="Times New Roman" w:eastAsia="Times New Roman" w:hAnsi="Times New Roman" w:cs="Times New Roman"/>
      <w:sz w:val="24"/>
      <w:szCs w:val="24"/>
    </w:rPr>
  </w:style>
  <w:style w:type="character" w:styleId="PageNumber">
    <w:name w:val="page number"/>
    <w:basedOn w:val="DefaultParagraphFont"/>
    <w:rsid w:val="00455F82"/>
  </w:style>
  <w:style w:type="table" w:styleId="TableGrid">
    <w:name w:val="Table Grid"/>
    <w:basedOn w:val="TableNormal"/>
    <w:rsid w:val="00455F8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rsid w:val="00455F82"/>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a0">
    <w:name w:val="متن"/>
    <w:basedOn w:val="Normal"/>
    <w:link w:val="Char"/>
    <w:rsid w:val="00455F82"/>
    <w:pPr>
      <w:spacing w:line="360" w:lineRule="auto"/>
      <w:jc w:val="lowKashida"/>
    </w:pPr>
    <w:rPr>
      <w:rFonts w:cs="B Nazanin"/>
    </w:rPr>
  </w:style>
  <w:style w:type="character" w:customStyle="1" w:styleId="Char">
    <w:name w:val="متن Char"/>
    <w:basedOn w:val="DefaultParagraphFont"/>
    <w:link w:val="a0"/>
    <w:rsid w:val="00455F82"/>
    <w:rPr>
      <w:rFonts w:ascii="Times New Roman" w:eastAsia="Times New Roman" w:hAnsi="Times New Roman" w:cs="B Nazanin"/>
      <w:sz w:val="24"/>
      <w:szCs w:val="24"/>
    </w:rPr>
  </w:style>
  <w:style w:type="paragraph" w:customStyle="1" w:styleId="azadeh1">
    <w:name w:val="azadeh1"/>
    <w:basedOn w:val="Normal"/>
    <w:rsid w:val="00455F82"/>
    <w:pPr>
      <w:tabs>
        <w:tab w:val="num" w:pos="360"/>
      </w:tabs>
      <w:spacing w:line="360" w:lineRule="auto"/>
      <w:ind w:left="360" w:hanging="360"/>
      <w:jc w:val="lowKashida"/>
    </w:pPr>
    <w:rPr>
      <w:rFonts w:cs="B Titr"/>
      <w:sz w:val="28"/>
      <w:szCs w:val="28"/>
      <w:lang w:bidi="fa-IR"/>
    </w:rPr>
  </w:style>
  <w:style w:type="paragraph" w:customStyle="1" w:styleId="StyleHeading2LatinTimesNewRomanBoldComplexBTitrN">
    <w:name w:val="Style Heading 2 + (Latin) Times New Roman Bold (Complex) B Titr N..."/>
    <w:basedOn w:val="Heading2"/>
    <w:rsid w:val="00455F82"/>
    <w:pPr>
      <w:spacing w:after="120" w:line="540" w:lineRule="exact"/>
    </w:pPr>
    <w:rPr>
      <w:rFonts w:ascii="Times New Roman Bold" w:hAnsi="Times New Roman Bold" w:cs="B Titr"/>
    </w:rPr>
  </w:style>
  <w:style w:type="paragraph" w:styleId="TOC1">
    <w:name w:val="toc 1"/>
    <w:basedOn w:val="Normal"/>
    <w:next w:val="Normal"/>
    <w:uiPriority w:val="39"/>
    <w:rsid w:val="00455F82"/>
    <w:pPr>
      <w:spacing w:line="540" w:lineRule="exact"/>
      <w:ind w:firstLine="567"/>
      <w:jc w:val="both"/>
    </w:pPr>
    <w:rPr>
      <w:rFonts w:cs="Nazanin"/>
      <w:szCs w:val="28"/>
    </w:rPr>
  </w:style>
  <w:style w:type="paragraph" w:styleId="TOC2">
    <w:name w:val="toc 2"/>
    <w:basedOn w:val="Normal"/>
    <w:next w:val="Normal"/>
    <w:uiPriority w:val="39"/>
    <w:rsid w:val="00455F82"/>
    <w:pPr>
      <w:spacing w:line="540" w:lineRule="exact"/>
      <w:ind w:left="240" w:firstLine="567"/>
      <w:jc w:val="both"/>
    </w:pPr>
    <w:rPr>
      <w:rFonts w:cs="Nazanin"/>
      <w:sz w:val="22"/>
      <w:szCs w:val="26"/>
    </w:rPr>
  </w:style>
  <w:style w:type="paragraph" w:styleId="TOC3">
    <w:name w:val="toc 3"/>
    <w:basedOn w:val="Normal"/>
    <w:next w:val="Normal"/>
    <w:uiPriority w:val="39"/>
    <w:rsid w:val="00455F82"/>
    <w:pPr>
      <w:spacing w:line="540" w:lineRule="exact"/>
      <w:ind w:left="480" w:firstLine="567"/>
    </w:pPr>
    <w:rPr>
      <w:rFonts w:ascii="Times New Roman Bold" w:hAnsi="Times New Roman Bold" w:cs="Nazanin"/>
      <w:b/>
      <w:sz w:val="22"/>
    </w:rPr>
  </w:style>
  <w:style w:type="paragraph" w:customStyle="1" w:styleId="StyleHeading2ComplexBTitr">
    <w:name w:val="Style Heading 2 + (Complex) B Titr"/>
    <w:basedOn w:val="Heading2"/>
    <w:link w:val="StyleHeading2ComplexBTitrChar"/>
    <w:rsid w:val="00455F82"/>
    <w:rPr>
      <w:rFonts w:cs="B Titr"/>
    </w:rPr>
  </w:style>
  <w:style w:type="character" w:customStyle="1" w:styleId="StyleHeading2ComplexBTitrChar">
    <w:name w:val="Style Heading 2 + (Complex) B Titr Char"/>
    <w:basedOn w:val="Heading2Char"/>
    <w:link w:val="StyleHeading2ComplexBTitr"/>
    <w:rsid w:val="00455F82"/>
    <w:rPr>
      <w:rFonts w:ascii="Times New Roman" w:eastAsia="Times New Roman" w:hAnsi="Times New Roman" w:cs="B Titr"/>
      <w:sz w:val="26"/>
      <w:szCs w:val="26"/>
    </w:rPr>
  </w:style>
  <w:style w:type="paragraph" w:customStyle="1" w:styleId="StyleHeading3ComplexBTitr">
    <w:name w:val="Style Heading 3 + (Complex) B Titr"/>
    <w:basedOn w:val="Heading3"/>
    <w:link w:val="StyleHeading3ComplexBTitrChar"/>
    <w:rsid w:val="00455F82"/>
  </w:style>
  <w:style w:type="character" w:customStyle="1" w:styleId="StyleHeading3ComplexBTitrChar">
    <w:name w:val="Style Heading 3 + (Complex) B Titr Char"/>
    <w:basedOn w:val="Heading3Char"/>
    <w:link w:val="StyleHeading3ComplexBTitr"/>
    <w:rsid w:val="00455F82"/>
    <w:rPr>
      <w:rFonts w:ascii="Calibri" w:eastAsia="Times New Roman" w:hAnsi="Calibri" w:cs="B Lotus"/>
      <w:sz w:val="26"/>
      <w:szCs w:val="26"/>
      <w:lang w:bidi="fa-IR"/>
    </w:rPr>
  </w:style>
  <w:style w:type="paragraph" w:customStyle="1" w:styleId="FigureCaption">
    <w:name w:val="FigureCaption"/>
    <w:link w:val="FigureCaptionChar"/>
    <w:rsid w:val="00455F82"/>
    <w:pPr>
      <w:spacing w:before="60" w:after="0" w:line="240" w:lineRule="auto"/>
      <w:ind w:left="432" w:hanging="432"/>
      <w:jc w:val="center"/>
    </w:pPr>
    <w:rPr>
      <w:rFonts w:ascii="Times New Roman" w:eastAsia="Times New Roman" w:hAnsi="Times New Roman" w:cs="Nazanin"/>
      <w:sz w:val="20"/>
      <w:szCs w:val="24"/>
      <w:lang w:bidi="fa-IR"/>
    </w:rPr>
  </w:style>
  <w:style w:type="paragraph" w:customStyle="1" w:styleId="TableCaption">
    <w:name w:val="TableCaption"/>
    <w:link w:val="TableCaptionChar"/>
    <w:rsid w:val="00455F82"/>
    <w:pPr>
      <w:numPr>
        <w:numId w:val="1"/>
      </w:numPr>
      <w:spacing w:after="60" w:line="240" w:lineRule="auto"/>
      <w:jc w:val="center"/>
    </w:pPr>
    <w:rPr>
      <w:rFonts w:ascii="Times New Roman" w:eastAsia="Times New Roman" w:hAnsi="Times New Roman" w:cs="Nazanin"/>
      <w:sz w:val="20"/>
      <w:szCs w:val="24"/>
      <w:lang w:bidi="fa-IR"/>
    </w:rPr>
  </w:style>
  <w:style w:type="paragraph" w:customStyle="1" w:styleId="StyleStyleHeading2ComplexBTitrNotItalic">
    <w:name w:val="Style Style Heading 2 + (Complex) B Titr + Not Italic"/>
    <w:basedOn w:val="StyleHeading2ComplexBTitr"/>
    <w:link w:val="StyleStyleHeading2ComplexBTitrNotItalicChar"/>
    <w:rsid w:val="00455F82"/>
    <w:pPr>
      <w:spacing w:before="120"/>
      <w:ind w:left="289"/>
    </w:pPr>
  </w:style>
  <w:style w:type="character" w:customStyle="1" w:styleId="StyleStyleHeading2ComplexBTitrNotItalicChar">
    <w:name w:val="Style Style Heading 2 + (Complex) B Titr + Not Italic Char"/>
    <w:basedOn w:val="StyleHeading2ComplexBTitrChar"/>
    <w:link w:val="StyleStyleHeading2ComplexBTitrNotItalic"/>
    <w:rsid w:val="00455F82"/>
    <w:rPr>
      <w:rFonts w:ascii="Times New Roman" w:eastAsia="Times New Roman" w:hAnsi="Times New Roman" w:cs="B Titr"/>
      <w:sz w:val="26"/>
      <w:szCs w:val="26"/>
    </w:rPr>
  </w:style>
  <w:style w:type="paragraph" w:customStyle="1" w:styleId="Style1">
    <w:name w:val="Style1"/>
    <w:basedOn w:val="StyleHeading3ComplexBTitr"/>
    <w:rsid w:val="00455F82"/>
    <w:pPr>
      <w:outlineLvl w:val="3"/>
    </w:pPr>
    <w:rPr>
      <w:szCs w:val="22"/>
    </w:rPr>
  </w:style>
  <w:style w:type="paragraph" w:customStyle="1" w:styleId="StyleStyleHeading3ComplexBTitrNotBold">
    <w:name w:val="Style Style Heading 3 + (Complex) B Titr + Not Bold"/>
    <w:basedOn w:val="StyleHeading3ComplexBTitr"/>
    <w:link w:val="StyleStyleHeading3ComplexBTitrNotBoldChar"/>
    <w:rsid w:val="00455F82"/>
  </w:style>
  <w:style w:type="character" w:customStyle="1" w:styleId="StyleStyleHeading3ComplexBTitrNotBoldChar">
    <w:name w:val="Style Style Heading 3 + (Complex) B Titr + Not Bold Char"/>
    <w:basedOn w:val="StyleHeading3ComplexBTitrChar"/>
    <w:link w:val="StyleStyleHeading3ComplexBTitrNotBold"/>
    <w:rsid w:val="00455F82"/>
    <w:rPr>
      <w:rFonts w:ascii="Calibri" w:eastAsia="Times New Roman" w:hAnsi="Calibri" w:cs="B Lotus"/>
      <w:sz w:val="26"/>
      <w:szCs w:val="26"/>
      <w:lang w:bidi="fa-IR"/>
    </w:rPr>
  </w:style>
  <w:style w:type="paragraph" w:styleId="TOC4">
    <w:name w:val="toc 4"/>
    <w:basedOn w:val="Normal"/>
    <w:next w:val="Normal"/>
    <w:autoRedefine/>
    <w:uiPriority w:val="39"/>
    <w:rsid w:val="00455F82"/>
    <w:pPr>
      <w:ind w:left="720"/>
    </w:pPr>
  </w:style>
  <w:style w:type="paragraph" w:styleId="TOC5">
    <w:name w:val="toc 5"/>
    <w:basedOn w:val="Normal"/>
    <w:next w:val="Normal"/>
    <w:autoRedefine/>
    <w:uiPriority w:val="39"/>
    <w:rsid w:val="00455F82"/>
    <w:pPr>
      <w:ind w:left="960"/>
    </w:pPr>
  </w:style>
  <w:style w:type="paragraph" w:styleId="TOC6">
    <w:name w:val="toc 6"/>
    <w:basedOn w:val="Normal"/>
    <w:next w:val="Normal"/>
    <w:autoRedefine/>
    <w:uiPriority w:val="39"/>
    <w:rsid w:val="00455F82"/>
    <w:pPr>
      <w:ind w:left="1200"/>
    </w:pPr>
  </w:style>
  <w:style w:type="paragraph" w:styleId="TOC7">
    <w:name w:val="toc 7"/>
    <w:basedOn w:val="Normal"/>
    <w:next w:val="Normal"/>
    <w:autoRedefine/>
    <w:uiPriority w:val="39"/>
    <w:rsid w:val="00455F82"/>
    <w:pPr>
      <w:ind w:left="1440"/>
    </w:pPr>
  </w:style>
  <w:style w:type="paragraph" w:styleId="TOC8">
    <w:name w:val="toc 8"/>
    <w:basedOn w:val="Normal"/>
    <w:next w:val="Normal"/>
    <w:autoRedefine/>
    <w:uiPriority w:val="39"/>
    <w:rsid w:val="00926138"/>
    <w:pPr>
      <w:tabs>
        <w:tab w:val="right" w:pos="9287"/>
      </w:tabs>
      <w:ind w:left="107"/>
    </w:pPr>
  </w:style>
  <w:style w:type="paragraph" w:styleId="TOC9">
    <w:name w:val="toc 9"/>
    <w:basedOn w:val="Normal"/>
    <w:next w:val="Normal"/>
    <w:autoRedefine/>
    <w:uiPriority w:val="39"/>
    <w:rsid w:val="00926138"/>
    <w:pPr>
      <w:tabs>
        <w:tab w:val="right" w:pos="9287"/>
      </w:tabs>
      <w:ind w:left="197"/>
    </w:pPr>
  </w:style>
  <w:style w:type="paragraph" w:customStyle="1" w:styleId="aaaaaa">
    <w:name w:val="aaaaaa"/>
    <w:basedOn w:val="Normal"/>
    <w:rsid w:val="00455F82"/>
    <w:pPr>
      <w:spacing w:line="360" w:lineRule="auto"/>
      <w:jc w:val="center"/>
    </w:pPr>
    <w:rPr>
      <w:rFonts w:cs="B Titr"/>
      <w:b/>
      <w:bCs/>
      <w:sz w:val="96"/>
      <w:szCs w:val="72"/>
      <w:lang w:bidi="fa-IR"/>
    </w:rPr>
  </w:style>
  <w:style w:type="paragraph" w:customStyle="1" w:styleId="StyleFigureCaptionComplexBNazaninFirstline067cm">
    <w:name w:val="Style FigureCaption + (Complex) B Nazanin First line:  0.67 cm"/>
    <w:basedOn w:val="FigureCaption"/>
    <w:link w:val="StyleFigureCaptionComplexBNazaninFirstline067cmChar"/>
    <w:rsid w:val="00455F82"/>
    <w:pPr>
      <w:bidi/>
      <w:ind w:left="958"/>
    </w:pPr>
    <w:rPr>
      <w:rFonts w:cs="B Nazanin"/>
    </w:rPr>
  </w:style>
  <w:style w:type="paragraph" w:styleId="TableofFigures">
    <w:name w:val="table of figures"/>
    <w:basedOn w:val="Normal"/>
    <w:next w:val="Normal"/>
    <w:semiHidden/>
    <w:rsid w:val="00455F82"/>
  </w:style>
  <w:style w:type="paragraph" w:customStyle="1" w:styleId="Thesisheading2">
    <w:name w:val="Thesis heading 2"/>
    <w:basedOn w:val="Heading2"/>
    <w:rsid w:val="00455F82"/>
    <w:pPr>
      <w:numPr>
        <w:numId w:val="0"/>
      </w:numPr>
    </w:pPr>
    <w:rPr>
      <w:rFonts w:ascii="Calibri" w:hAnsi="Calibri" w:cs="B Nazanin"/>
      <w:color w:val="4F81BD"/>
      <w:szCs w:val="32"/>
    </w:rPr>
  </w:style>
  <w:style w:type="paragraph" w:customStyle="1" w:styleId="Thesisheading3">
    <w:name w:val="Thesis heading 3"/>
    <w:basedOn w:val="Heading3"/>
    <w:next w:val="Normal"/>
    <w:rsid w:val="00455F82"/>
    <w:pPr>
      <w:keepLines/>
      <w:tabs>
        <w:tab w:val="right" w:leader="dot" w:pos="8778"/>
      </w:tabs>
      <w:spacing w:before="200"/>
    </w:pPr>
    <w:rPr>
      <w:rFonts w:ascii="Cambria" w:hAnsi="Cambria" w:cs="B Nazanin"/>
      <w:noProof/>
      <w:color w:val="C0504D"/>
      <w:sz w:val="24"/>
      <w:szCs w:val="28"/>
    </w:rPr>
  </w:style>
  <w:style w:type="paragraph" w:styleId="BalloonText">
    <w:name w:val="Balloon Text"/>
    <w:basedOn w:val="Normal"/>
    <w:link w:val="BalloonTextChar"/>
    <w:uiPriority w:val="99"/>
    <w:semiHidden/>
    <w:unhideWhenUsed/>
    <w:rsid w:val="00455F82"/>
    <w:rPr>
      <w:rFonts w:ascii="Tahoma" w:eastAsia="Calibri" w:hAnsi="Tahoma" w:cs="Tahoma"/>
      <w:sz w:val="16"/>
      <w:szCs w:val="16"/>
      <w:lang w:bidi="fa-IR"/>
    </w:rPr>
  </w:style>
  <w:style w:type="character" w:customStyle="1" w:styleId="BalloonTextChar">
    <w:name w:val="Balloon Text Char"/>
    <w:basedOn w:val="DefaultParagraphFont"/>
    <w:link w:val="BalloonText"/>
    <w:uiPriority w:val="99"/>
    <w:semiHidden/>
    <w:rsid w:val="00455F82"/>
    <w:rPr>
      <w:rFonts w:ascii="Tahoma" w:eastAsia="Calibri" w:hAnsi="Tahoma" w:cs="Tahoma"/>
      <w:sz w:val="16"/>
      <w:szCs w:val="16"/>
      <w:lang w:bidi="fa-IR"/>
    </w:rPr>
  </w:style>
  <w:style w:type="paragraph" w:styleId="Title">
    <w:name w:val="Title"/>
    <w:basedOn w:val="Normal"/>
    <w:link w:val="TitleChar"/>
    <w:qFormat/>
    <w:rsid w:val="00455F82"/>
    <w:pPr>
      <w:spacing w:before="240" w:after="60"/>
      <w:jc w:val="center"/>
      <w:outlineLvl w:val="0"/>
    </w:pPr>
    <w:rPr>
      <w:rFonts w:ascii="Arial" w:hAnsi="Arial" w:cs="B Lotus"/>
      <w:b/>
      <w:bCs/>
      <w:kern w:val="28"/>
      <w:sz w:val="48"/>
      <w:szCs w:val="48"/>
    </w:rPr>
  </w:style>
  <w:style w:type="character" w:customStyle="1" w:styleId="TitleChar">
    <w:name w:val="Title Char"/>
    <w:basedOn w:val="DefaultParagraphFont"/>
    <w:link w:val="Title"/>
    <w:rsid w:val="00455F82"/>
    <w:rPr>
      <w:rFonts w:ascii="Arial" w:eastAsia="Times New Roman" w:hAnsi="Arial" w:cs="B Lotus"/>
      <w:b/>
      <w:bCs/>
      <w:kern w:val="28"/>
      <w:sz w:val="48"/>
      <w:szCs w:val="48"/>
    </w:rPr>
  </w:style>
  <w:style w:type="paragraph" w:styleId="ListParagraph">
    <w:name w:val="List Paragraph"/>
    <w:basedOn w:val="Normal"/>
    <w:uiPriority w:val="34"/>
    <w:qFormat/>
    <w:rsid w:val="00455F82"/>
    <w:pPr>
      <w:ind w:left="720"/>
      <w:contextualSpacing/>
    </w:pPr>
  </w:style>
  <w:style w:type="paragraph" w:customStyle="1" w:styleId="picturetext">
    <w:name w:val="picturetext"/>
    <w:basedOn w:val="Normal"/>
    <w:rsid w:val="00455F82"/>
    <w:pPr>
      <w:bidi w:val="0"/>
      <w:spacing w:before="100" w:beforeAutospacing="1" w:after="100" w:afterAutospacing="1"/>
      <w:ind w:left="1050" w:right="750"/>
      <w:jc w:val="center"/>
    </w:pPr>
    <w:rPr>
      <w:rFonts w:ascii="Arial" w:hAnsi="Arial" w:cs="Arial"/>
      <w:sz w:val="19"/>
      <w:szCs w:val="19"/>
      <w:lang w:bidi="fa-IR"/>
    </w:rPr>
  </w:style>
  <w:style w:type="paragraph" w:styleId="NormalWeb">
    <w:name w:val="Normal (Web)"/>
    <w:basedOn w:val="Normal"/>
    <w:uiPriority w:val="99"/>
    <w:unhideWhenUsed/>
    <w:rsid w:val="00455F82"/>
    <w:pPr>
      <w:bidi w:val="0"/>
      <w:spacing w:before="100" w:beforeAutospacing="1" w:after="100" w:afterAutospacing="1"/>
    </w:pPr>
    <w:rPr>
      <w:rFonts w:ascii="Arial" w:hAnsi="Arial" w:cs="Arial"/>
      <w:sz w:val="20"/>
      <w:szCs w:val="20"/>
      <w:lang w:bidi="fa-IR"/>
    </w:rPr>
  </w:style>
  <w:style w:type="paragraph" w:customStyle="1" w:styleId="banner">
    <w:name w:val="banner"/>
    <w:basedOn w:val="Normal"/>
    <w:rsid w:val="00455F82"/>
    <w:pPr>
      <w:bidi w:val="0"/>
      <w:spacing w:before="100" w:beforeAutospacing="1" w:after="100" w:afterAutospacing="1"/>
    </w:pPr>
    <w:rPr>
      <w:rFonts w:ascii="Arial" w:hAnsi="Arial" w:cs="Arial"/>
      <w:sz w:val="20"/>
      <w:szCs w:val="20"/>
      <w:lang w:bidi="fa-IR"/>
    </w:rPr>
  </w:style>
  <w:style w:type="paragraph" w:customStyle="1" w:styleId="tableheading">
    <w:name w:val="tableheading"/>
    <w:basedOn w:val="Normal"/>
    <w:rsid w:val="00455F82"/>
    <w:pPr>
      <w:bidi w:val="0"/>
      <w:spacing w:before="100" w:beforeAutospacing="1" w:after="100" w:afterAutospacing="1"/>
    </w:pPr>
    <w:rPr>
      <w:rFonts w:ascii="Arial" w:hAnsi="Arial" w:cs="Arial"/>
      <w:b/>
      <w:bCs/>
      <w:sz w:val="20"/>
      <w:szCs w:val="20"/>
      <w:lang w:bidi="fa-IR"/>
    </w:rPr>
  </w:style>
  <w:style w:type="character" w:styleId="Strong">
    <w:name w:val="Strong"/>
    <w:basedOn w:val="DefaultParagraphFont"/>
    <w:uiPriority w:val="22"/>
    <w:qFormat/>
    <w:rsid w:val="00455F82"/>
    <w:rPr>
      <w:b/>
      <w:bCs/>
    </w:rPr>
  </w:style>
  <w:style w:type="paragraph" w:styleId="EndnoteText">
    <w:name w:val="endnote text"/>
    <w:basedOn w:val="Normal"/>
    <w:link w:val="EndnoteTextChar"/>
    <w:rsid w:val="00455F82"/>
    <w:rPr>
      <w:sz w:val="20"/>
      <w:szCs w:val="20"/>
    </w:rPr>
  </w:style>
  <w:style w:type="character" w:customStyle="1" w:styleId="EndnoteTextChar">
    <w:name w:val="Endnote Text Char"/>
    <w:basedOn w:val="DefaultParagraphFont"/>
    <w:link w:val="EndnoteText"/>
    <w:rsid w:val="00455F82"/>
    <w:rPr>
      <w:rFonts w:ascii="Times New Roman" w:eastAsia="Times New Roman" w:hAnsi="Times New Roman" w:cs="Times New Roman"/>
      <w:sz w:val="20"/>
      <w:szCs w:val="20"/>
    </w:rPr>
  </w:style>
  <w:style w:type="character" w:styleId="EndnoteReference">
    <w:name w:val="endnote reference"/>
    <w:basedOn w:val="DefaultParagraphFont"/>
    <w:rsid w:val="00455F82"/>
    <w:rPr>
      <w:vertAlign w:val="superscript"/>
    </w:rPr>
  </w:style>
  <w:style w:type="character" w:styleId="FollowedHyperlink">
    <w:name w:val="FollowedHyperlink"/>
    <w:basedOn w:val="DefaultParagraphFont"/>
    <w:rsid w:val="00455F82"/>
    <w:rPr>
      <w:color w:val="800080"/>
      <w:u w:val="single"/>
    </w:rPr>
  </w:style>
  <w:style w:type="paragraph" w:customStyle="1" w:styleId="IMI-Body">
    <w:name w:val="IMI-Body"/>
    <w:basedOn w:val="Normal"/>
    <w:link w:val="IMI-BodyChar"/>
    <w:rsid w:val="00455F82"/>
    <w:pPr>
      <w:spacing w:line="360" w:lineRule="auto"/>
      <w:ind w:firstLine="380"/>
      <w:jc w:val="lowKashida"/>
    </w:pPr>
    <w:rPr>
      <w:rFonts w:ascii="Calibri" w:hAnsi="Calibri" w:cs="B Nazanin"/>
      <w:szCs w:val="28"/>
      <w:lang w:bidi="fa-IR"/>
    </w:rPr>
  </w:style>
  <w:style w:type="character" w:customStyle="1" w:styleId="IMI-BodyChar">
    <w:name w:val="IMI-Body Char"/>
    <w:basedOn w:val="DefaultParagraphFont"/>
    <w:link w:val="IMI-Body"/>
    <w:rsid w:val="00455F82"/>
    <w:rPr>
      <w:rFonts w:ascii="Calibri" w:eastAsia="Times New Roman" w:hAnsi="Calibri" w:cs="B Nazanin"/>
      <w:sz w:val="24"/>
      <w:szCs w:val="28"/>
      <w:lang w:bidi="fa-IR"/>
    </w:rPr>
  </w:style>
  <w:style w:type="paragraph" w:styleId="CommentText">
    <w:name w:val="annotation text"/>
    <w:basedOn w:val="Normal"/>
    <w:link w:val="CommentTextChar"/>
    <w:unhideWhenUsed/>
    <w:rsid w:val="00455F82"/>
    <w:pPr>
      <w:spacing w:after="200"/>
    </w:pPr>
    <w:rPr>
      <w:rFonts w:ascii="Calibri" w:hAnsi="Calibri" w:cs="Arial"/>
      <w:sz w:val="20"/>
      <w:szCs w:val="20"/>
      <w:lang w:bidi="en-US"/>
    </w:rPr>
  </w:style>
  <w:style w:type="character" w:customStyle="1" w:styleId="CommentTextChar">
    <w:name w:val="Comment Text Char"/>
    <w:basedOn w:val="DefaultParagraphFont"/>
    <w:link w:val="CommentText"/>
    <w:rsid w:val="00455F82"/>
    <w:rPr>
      <w:rFonts w:ascii="Calibri" w:eastAsia="Times New Roman" w:hAnsi="Calibri" w:cs="Arial"/>
      <w:sz w:val="20"/>
      <w:szCs w:val="20"/>
      <w:lang w:bidi="en-US"/>
    </w:rPr>
  </w:style>
  <w:style w:type="paragraph" w:customStyle="1" w:styleId="a">
    <w:name w:val="تيتر"/>
    <w:basedOn w:val="Normal"/>
    <w:link w:val="Char0"/>
    <w:rsid w:val="00455F82"/>
    <w:pPr>
      <w:numPr>
        <w:numId w:val="4"/>
      </w:numPr>
      <w:spacing w:line="360" w:lineRule="auto"/>
      <w:jc w:val="lowKashida"/>
    </w:pPr>
    <w:rPr>
      <w:rFonts w:cs="B Lotus"/>
      <w:b/>
      <w:bCs/>
      <w:sz w:val="28"/>
      <w:szCs w:val="28"/>
      <w:lang w:bidi="fa-IR"/>
    </w:rPr>
  </w:style>
  <w:style w:type="paragraph" w:customStyle="1" w:styleId="IMIHeading1">
    <w:name w:val="IMI_Heading 1"/>
    <w:basedOn w:val="ListParagraph"/>
    <w:link w:val="IMIHeading1Char"/>
    <w:qFormat/>
    <w:rsid w:val="00455F82"/>
    <w:pPr>
      <w:spacing w:after="143" w:line="257" w:lineRule="atLeast"/>
      <w:ind w:left="0"/>
      <w:jc w:val="both"/>
    </w:pPr>
    <w:rPr>
      <w:rFonts w:cs="B Lotus"/>
      <w:b/>
      <w:bCs/>
      <w:sz w:val="28"/>
      <w:szCs w:val="28"/>
    </w:rPr>
  </w:style>
  <w:style w:type="character" w:customStyle="1" w:styleId="Char0">
    <w:name w:val="تيتر Char"/>
    <w:basedOn w:val="DefaultParagraphFont"/>
    <w:link w:val="a"/>
    <w:rsid w:val="00455F82"/>
    <w:rPr>
      <w:rFonts w:ascii="Times New Roman" w:eastAsia="Times New Roman" w:hAnsi="Times New Roman" w:cs="B Lotus"/>
      <w:b/>
      <w:bCs/>
      <w:sz w:val="28"/>
      <w:szCs w:val="28"/>
      <w:lang w:bidi="fa-IR"/>
    </w:rPr>
  </w:style>
  <w:style w:type="paragraph" w:customStyle="1" w:styleId="IMIFigure">
    <w:name w:val="IMI_Figure"/>
    <w:basedOn w:val="StyleFigureCaptionComplexBNazaninFirstline067cm"/>
    <w:link w:val="IMIFigureChar"/>
    <w:qFormat/>
    <w:rsid w:val="00455F82"/>
    <w:rPr>
      <w:rFonts w:ascii="Calibri" w:hAnsi="Calibri" w:cs="B Lotus"/>
    </w:rPr>
  </w:style>
  <w:style w:type="character" w:customStyle="1" w:styleId="IMIHeading1Char">
    <w:name w:val="IMI_Heading 1 Char"/>
    <w:basedOn w:val="Char0"/>
    <w:link w:val="IMIHeading1"/>
    <w:rsid w:val="00455F82"/>
    <w:rPr>
      <w:rFonts w:ascii="Times New Roman" w:eastAsia="Times New Roman" w:hAnsi="Times New Roman" w:cs="B Lotus"/>
      <w:b/>
      <w:bCs/>
      <w:sz w:val="28"/>
      <w:szCs w:val="28"/>
      <w:lang w:bidi="fa-IR"/>
    </w:rPr>
  </w:style>
  <w:style w:type="paragraph" w:customStyle="1" w:styleId="IMITable">
    <w:name w:val="IMI_Table"/>
    <w:basedOn w:val="TableCaption"/>
    <w:link w:val="IMITableChar"/>
    <w:qFormat/>
    <w:rsid w:val="00455F82"/>
    <w:pPr>
      <w:bidi/>
    </w:pPr>
    <w:rPr>
      <w:rFonts w:ascii="Calibri" w:hAnsi="Calibri" w:cs="B Lotus"/>
    </w:rPr>
  </w:style>
  <w:style w:type="character" w:customStyle="1" w:styleId="FigureCaptionChar">
    <w:name w:val="FigureCaption Char"/>
    <w:basedOn w:val="DefaultParagraphFont"/>
    <w:link w:val="FigureCaption"/>
    <w:rsid w:val="00455F82"/>
    <w:rPr>
      <w:rFonts w:ascii="Times New Roman" w:eastAsia="Times New Roman" w:hAnsi="Times New Roman" w:cs="Nazanin"/>
      <w:sz w:val="20"/>
      <w:szCs w:val="24"/>
      <w:lang w:bidi="fa-IR"/>
    </w:rPr>
  </w:style>
  <w:style w:type="character" w:customStyle="1" w:styleId="StyleFigureCaptionComplexBNazaninFirstline067cmChar">
    <w:name w:val="Style FigureCaption + (Complex) B Nazanin First line:  0.67 cm Char"/>
    <w:basedOn w:val="FigureCaptionChar"/>
    <w:link w:val="StyleFigureCaptionComplexBNazaninFirstline067cm"/>
    <w:rsid w:val="00455F82"/>
    <w:rPr>
      <w:rFonts w:ascii="Times New Roman" w:eastAsia="Times New Roman" w:hAnsi="Times New Roman" w:cs="B Nazanin"/>
      <w:sz w:val="20"/>
      <w:szCs w:val="24"/>
      <w:lang w:bidi="fa-IR"/>
    </w:rPr>
  </w:style>
  <w:style w:type="character" w:customStyle="1" w:styleId="IMIFigureChar">
    <w:name w:val="IMI_Figure Char"/>
    <w:basedOn w:val="StyleFigureCaptionComplexBNazaninFirstline067cmChar"/>
    <w:link w:val="IMIFigure"/>
    <w:rsid w:val="00455F82"/>
    <w:rPr>
      <w:rFonts w:ascii="Calibri" w:eastAsia="Times New Roman" w:hAnsi="Calibri" w:cs="B Lotus"/>
      <w:sz w:val="20"/>
      <w:szCs w:val="24"/>
      <w:lang w:bidi="fa-IR"/>
    </w:rPr>
  </w:style>
  <w:style w:type="character" w:customStyle="1" w:styleId="TableCaptionChar">
    <w:name w:val="TableCaption Char"/>
    <w:basedOn w:val="DefaultParagraphFont"/>
    <w:link w:val="TableCaption"/>
    <w:rsid w:val="00455F82"/>
    <w:rPr>
      <w:rFonts w:ascii="Times New Roman" w:eastAsia="Times New Roman" w:hAnsi="Times New Roman" w:cs="Nazanin"/>
      <w:sz w:val="20"/>
      <w:szCs w:val="24"/>
      <w:lang w:bidi="fa-IR"/>
    </w:rPr>
  </w:style>
  <w:style w:type="character" w:customStyle="1" w:styleId="IMITableChar">
    <w:name w:val="IMI_Table Char"/>
    <w:basedOn w:val="TableCaptionChar"/>
    <w:link w:val="IMITable"/>
    <w:rsid w:val="00455F82"/>
    <w:rPr>
      <w:rFonts w:ascii="Calibri" w:eastAsia="Times New Roman" w:hAnsi="Calibri" w:cs="B Lotus"/>
      <w:sz w:val="20"/>
      <w:szCs w:val="24"/>
      <w:lang w:bidi="fa-IR"/>
    </w:rPr>
  </w:style>
  <w:style w:type="character" w:styleId="CommentReference">
    <w:name w:val="annotation reference"/>
    <w:basedOn w:val="DefaultParagraphFont"/>
    <w:rsid w:val="00455F82"/>
    <w:rPr>
      <w:sz w:val="16"/>
      <w:szCs w:val="16"/>
    </w:rPr>
  </w:style>
  <w:style w:type="paragraph" w:styleId="CommentSubject">
    <w:name w:val="annotation subject"/>
    <w:basedOn w:val="CommentText"/>
    <w:next w:val="CommentText"/>
    <w:link w:val="CommentSubjectChar"/>
    <w:rsid w:val="00455F82"/>
    <w:pPr>
      <w:spacing w:after="0"/>
    </w:pPr>
    <w:rPr>
      <w:rFonts w:ascii="Times New Roman" w:hAnsi="Times New Roman" w:cs="Times New Roman"/>
      <w:b/>
      <w:bCs/>
      <w:lang w:bidi="ar-SA"/>
    </w:rPr>
  </w:style>
  <w:style w:type="character" w:customStyle="1" w:styleId="CommentSubjectChar">
    <w:name w:val="Comment Subject Char"/>
    <w:basedOn w:val="CommentTextChar"/>
    <w:link w:val="CommentSubject"/>
    <w:rsid w:val="00455F82"/>
    <w:rPr>
      <w:rFonts w:ascii="Times New Roman" w:eastAsia="Times New Roman" w:hAnsi="Times New Roman" w:cs="Times New Roman"/>
      <w:b/>
      <w:bCs/>
      <w:sz w:val="20"/>
      <w:szCs w:val="20"/>
      <w:lang w:bidi="en-US"/>
    </w:rPr>
  </w:style>
  <w:style w:type="paragraph" w:customStyle="1" w:styleId="IMI-Main">
    <w:name w:val="IMI-Main"/>
    <w:basedOn w:val="Normal"/>
    <w:link w:val="IMI-MainChar"/>
    <w:qFormat/>
    <w:rsid w:val="00455F82"/>
    <w:pPr>
      <w:spacing w:line="360" w:lineRule="auto"/>
      <w:ind w:left="360"/>
      <w:jc w:val="lowKashida"/>
    </w:pPr>
    <w:rPr>
      <w:rFonts w:ascii="Calibri" w:hAnsi="Calibri" w:cs="B Lotus"/>
      <w:szCs w:val="26"/>
      <w:lang w:bidi="fa-IR"/>
    </w:rPr>
  </w:style>
  <w:style w:type="paragraph" w:customStyle="1" w:styleId="IMI-Bullet">
    <w:name w:val="IMI-Bullet"/>
    <w:basedOn w:val="Normal"/>
    <w:link w:val="IMI-BulletChar"/>
    <w:qFormat/>
    <w:rsid w:val="00455F82"/>
    <w:pPr>
      <w:numPr>
        <w:numId w:val="5"/>
      </w:numPr>
      <w:spacing w:line="360" w:lineRule="auto"/>
      <w:jc w:val="lowKashida"/>
    </w:pPr>
    <w:rPr>
      <w:rFonts w:ascii="Calibri" w:hAnsi="Calibri" w:cs="B Lotus"/>
      <w:szCs w:val="26"/>
      <w:lang w:bidi="fa-IR"/>
    </w:rPr>
  </w:style>
  <w:style w:type="character" w:customStyle="1" w:styleId="IMI-MainChar">
    <w:name w:val="IMI-Main Char"/>
    <w:basedOn w:val="DefaultParagraphFont"/>
    <w:link w:val="IMI-Main"/>
    <w:rsid w:val="00455F82"/>
    <w:rPr>
      <w:rFonts w:ascii="Calibri" w:eastAsia="Times New Roman" w:hAnsi="Calibri" w:cs="B Lotus"/>
      <w:sz w:val="24"/>
      <w:szCs w:val="26"/>
      <w:lang w:bidi="fa-IR"/>
    </w:rPr>
  </w:style>
  <w:style w:type="paragraph" w:customStyle="1" w:styleId="IMI-Heading2">
    <w:name w:val="IMI-Heading2"/>
    <w:basedOn w:val="Normal"/>
    <w:link w:val="IMI-Heading2Char"/>
    <w:qFormat/>
    <w:rsid w:val="00455F82"/>
    <w:pPr>
      <w:spacing w:line="360" w:lineRule="auto"/>
      <w:jc w:val="lowKashida"/>
    </w:pPr>
    <w:rPr>
      <w:rFonts w:ascii="Calibri" w:hAnsi="Calibri" w:cs="B Lotus"/>
      <w:b/>
      <w:bCs/>
      <w:sz w:val="26"/>
      <w:szCs w:val="26"/>
      <w:lang w:bidi="fa-IR"/>
    </w:rPr>
  </w:style>
  <w:style w:type="character" w:customStyle="1" w:styleId="IMI-BulletChar">
    <w:name w:val="IMI-Bullet Char"/>
    <w:basedOn w:val="DefaultParagraphFont"/>
    <w:link w:val="IMI-Bullet"/>
    <w:rsid w:val="00455F82"/>
    <w:rPr>
      <w:rFonts w:ascii="Calibri" w:eastAsia="Times New Roman" w:hAnsi="Calibri" w:cs="B Lotus"/>
      <w:sz w:val="24"/>
      <w:szCs w:val="26"/>
      <w:lang w:bidi="fa-IR"/>
    </w:rPr>
  </w:style>
  <w:style w:type="paragraph" w:customStyle="1" w:styleId="IMI-Inlinenumbering">
    <w:name w:val="IMI-Inline numbering"/>
    <w:basedOn w:val="IMI-Heading2"/>
    <w:link w:val="IMI-InlinenumberingChar"/>
    <w:qFormat/>
    <w:rsid w:val="00455F82"/>
    <w:rPr>
      <w:b w:val="0"/>
      <w:bCs w:val="0"/>
      <w:sz w:val="24"/>
    </w:rPr>
  </w:style>
  <w:style w:type="character" w:customStyle="1" w:styleId="IMI-Heading2Char">
    <w:name w:val="IMI-Heading2 Char"/>
    <w:basedOn w:val="DefaultParagraphFont"/>
    <w:link w:val="IMI-Heading2"/>
    <w:rsid w:val="00455F82"/>
    <w:rPr>
      <w:rFonts w:ascii="Calibri" w:eastAsia="Times New Roman" w:hAnsi="Calibri" w:cs="B Lotus"/>
      <w:b/>
      <w:bCs/>
      <w:sz w:val="26"/>
      <w:szCs w:val="26"/>
      <w:lang w:bidi="fa-IR"/>
    </w:rPr>
  </w:style>
  <w:style w:type="character" w:customStyle="1" w:styleId="IMI-InlinenumberingChar">
    <w:name w:val="IMI-Inline numbering Char"/>
    <w:basedOn w:val="IMI-Heading2Char"/>
    <w:link w:val="IMI-Inlinenumbering"/>
    <w:rsid w:val="00455F82"/>
    <w:rPr>
      <w:rFonts w:ascii="Calibri" w:eastAsia="Times New Roman" w:hAnsi="Calibri" w:cs="B Lotus"/>
      <w:b/>
      <w:bCs/>
      <w:sz w:val="24"/>
      <w:szCs w:val="26"/>
      <w:lang w:bidi="fa-IR"/>
    </w:rPr>
  </w:style>
  <w:style w:type="paragraph" w:styleId="NoSpacing">
    <w:name w:val="No Spacing"/>
    <w:aliases w:val="متن مصوب"/>
    <w:uiPriority w:val="1"/>
    <w:qFormat/>
    <w:rsid w:val="00EF5BC8"/>
    <w:pPr>
      <w:bidi/>
      <w:snapToGrid w:val="0"/>
      <w:spacing w:after="0" w:line="360" w:lineRule="auto"/>
      <w:ind w:firstLine="720"/>
      <w:jc w:val="both"/>
    </w:pPr>
    <w:rPr>
      <w:rFonts w:ascii="Times New Roman" w:eastAsia="Times New Roman" w:hAnsi="Times New Roman" w:cs="B Nazanin"/>
      <w:sz w:val="20"/>
      <w:szCs w:val="24"/>
      <w:lang w:bidi="fa-IR"/>
    </w:rPr>
  </w:style>
  <w:style w:type="character" w:styleId="PlaceholderText">
    <w:name w:val="Placeholder Text"/>
    <w:basedOn w:val="DefaultParagraphFont"/>
    <w:uiPriority w:val="99"/>
    <w:semiHidden/>
    <w:rsid w:val="00E10A84"/>
    <w:rPr>
      <w:color w:val="808080"/>
    </w:rPr>
  </w:style>
  <w:style w:type="table" w:customStyle="1" w:styleId="LightGrid-Accent11">
    <w:name w:val="Light Grid - Accent 11"/>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90109A"/>
    <w:pPr>
      <w:spacing w:after="0" w:line="240" w:lineRule="auto"/>
    </w:pPr>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0">
    <w:name w:val="Light Grid - Accent 11"/>
    <w:basedOn w:val="TableNormal"/>
    <w:uiPriority w:val="62"/>
    <w:rsid w:val="00000BF4"/>
    <w:pPr>
      <w:spacing w:after="0" w:line="240" w:lineRule="auto"/>
    </w:pPr>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000BF4"/>
    <w:pPr>
      <w:spacing w:after="0" w:line="240" w:lineRule="auto"/>
    </w:pPr>
    <w:rPr>
      <w:lang w:bidi="fa-IR"/>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00BF4"/>
    <w:pPr>
      <w:spacing w:after="0" w:line="240" w:lineRule="auto"/>
    </w:pPr>
    <w:rPr>
      <w:lang w:bidi="fa-IR"/>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cnp">
    <w:name w:val="cnp"/>
    <w:basedOn w:val="Normal"/>
    <w:rsid w:val="003566A8"/>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1004">
      <w:bodyDiv w:val="1"/>
      <w:marLeft w:val="0"/>
      <w:marRight w:val="0"/>
      <w:marTop w:val="0"/>
      <w:marBottom w:val="0"/>
      <w:divBdr>
        <w:top w:val="none" w:sz="0" w:space="0" w:color="auto"/>
        <w:left w:val="none" w:sz="0" w:space="0" w:color="auto"/>
        <w:bottom w:val="none" w:sz="0" w:space="0" w:color="auto"/>
        <w:right w:val="none" w:sz="0" w:space="0" w:color="auto"/>
      </w:divBdr>
    </w:div>
    <w:div w:id="192616748">
      <w:bodyDiv w:val="1"/>
      <w:marLeft w:val="0"/>
      <w:marRight w:val="0"/>
      <w:marTop w:val="0"/>
      <w:marBottom w:val="0"/>
      <w:divBdr>
        <w:top w:val="none" w:sz="0" w:space="0" w:color="auto"/>
        <w:left w:val="none" w:sz="0" w:space="0" w:color="auto"/>
        <w:bottom w:val="none" w:sz="0" w:space="0" w:color="auto"/>
        <w:right w:val="none" w:sz="0" w:space="0" w:color="auto"/>
      </w:divBdr>
    </w:div>
    <w:div w:id="200939297">
      <w:bodyDiv w:val="1"/>
      <w:marLeft w:val="0"/>
      <w:marRight w:val="0"/>
      <w:marTop w:val="0"/>
      <w:marBottom w:val="0"/>
      <w:divBdr>
        <w:top w:val="none" w:sz="0" w:space="0" w:color="auto"/>
        <w:left w:val="none" w:sz="0" w:space="0" w:color="auto"/>
        <w:bottom w:val="none" w:sz="0" w:space="0" w:color="auto"/>
        <w:right w:val="none" w:sz="0" w:space="0" w:color="auto"/>
      </w:divBdr>
    </w:div>
    <w:div w:id="238634576">
      <w:bodyDiv w:val="1"/>
      <w:marLeft w:val="0"/>
      <w:marRight w:val="0"/>
      <w:marTop w:val="0"/>
      <w:marBottom w:val="0"/>
      <w:divBdr>
        <w:top w:val="none" w:sz="0" w:space="0" w:color="auto"/>
        <w:left w:val="none" w:sz="0" w:space="0" w:color="auto"/>
        <w:bottom w:val="none" w:sz="0" w:space="0" w:color="auto"/>
        <w:right w:val="none" w:sz="0" w:space="0" w:color="auto"/>
      </w:divBdr>
    </w:div>
    <w:div w:id="453334716">
      <w:bodyDiv w:val="1"/>
      <w:marLeft w:val="0"/>
      <w:marRight w:val="0"/>
      <w:marTop w:val="0"/>
      <w:marBottom w:val="0"/>
      <w:divBdr>
        <w:top w:val="none" w:sz="0" w:space="0" w:color="auto"/>
        <w:left w:val="none" w:sz="0" w:space="0" w:color="auto"/>
        <w:bottom w:val="none" w:sz="0" w:space="0" w:color="auto"/>
        <w:right w:val="none" w:sz="0" w:space="0" w:color="auto"/>
      </w:divBdr>
    </w:div>
    <w:div w:id="466972860">
      <w:bodyDiv w:val="1"/>
      <w:marLeft w:val="0"/>
      <w:marRight w:val="0"/>
      <w:marTop w:val="0"/>
      <w:marBottom w:val="0"/>
      <w:divBdr>
        <w:top w:val="none" w:sz="0" w:space="0" w:color="auto"/>
        <w:left w:val="none" w:sz="0" w:space="0" w:color="auto"/>
        <w:bottom w:val="none" w:sz="0" w:space="0" w:color="auto"/>
        <w:right w:val="none" w:sz="0" w:space="0" w:color="auto"/>
      </w:divBdr>
    </w:div>
    <w:div w:id="557663911">
      <w:bodyDiv w:val="1"/>
      <w:marLeft w:val="0"/>
      <w:marRight w:val="0"/>
      <w:marTop w:val="0"/>
      <w:marBottom w:val="0"/>
      <w:divBdr>
        <w:top w:val="none" w:sz="0" w:space="0" w:color="auto"/>
        <w:left w:val="none" w:sz="0" w:space="0" w:color="auto"/>
        <w:bottom w:val="none" w:sz="0" w:space="0" w:color="auto"/>
        <w:right w:val="none" w:sz="0" w:space="0" w:color="auto"/>
      </w:divBdr>
    </w:div>
    <w:div w:id="647169963">
      <w:bodyDiv w:val="1"/>
      <w:marLeft w:val="0"/>
      <w:marRight w:val="0"/>
      <w:marTop w:val="0"/>
      <w:marBottom w:val="0"/>
      <w:divBdr>
        <w:top w:val="none" w:sz="0" w:space="0" w:color="auto"/>
        <w:left w:val="none" w:sz="0" w:space="0" w:color="auto"/>
        <w:bottom w:val="none" w:sz="0" w:space="0" w:color="auto"/>
        <w:right w:val="none" w:sz="0" w:space="0" w:color="auto"/>
      </w:divBdr>
    </w:div>
    <w:div w:id="991103712">
      <w:bodyDiv w:val="1"/>
      <w:marLeft w:val="0"/>
      <w:marRight w:val="0"/>
      <w:marTop w:val="0"/>
      <w:marBottom w:val="0"/>
      <w:divBdr>
        <w:top w:val="none" w:sz="0" w:space="0" w:color="auto"/>
        <w:left w:val="none" w:sz="0" w:space="0" w:color="auto"/>
        <w:bottom w:val="none" w:sz="0" w:space="0" w:color="auto"/>
        <w:right w:val="none" w:sz="0" w:space="0" w:color="auto"/>
      </w:divBdr>
    </w:div>
    <w:div w:id="1416052984">
      <w:bodyDiv w:val="1"/>
      <w:marLeft w:val="0"/>
      <w:marRight w:val="0"/>
      <w:marTop w:val="0"/>
      <w:marBottom w:val="0"/>
      <w:divBdr>
        <w:top w:val="none" w:sz="0" w:space="0" w:color="auto"/>
        <w:left w:val="none" w:sz="0" w:space="0" w:color="auto"/>
        <w:bottom w:val="none" w:sz="0" w:space="0" w:color="auto"/>
        <w:right w:val="none" w:sz="0" w:space="0" w:color="auto"/>
      </w:divBdr>
    </w:div>
    <w:div w:id="1661083264">
      <w:bodyDiv w:val="1"/>
      <w:marLeft w:val="0"/>
      <w:marRight w:val="0"/>
      <w:marTop w:val="0"/>
      <w:marBottom w:val="0"/>
      <w:divBdr>
        <w:top w:val="none" w:sz="0" w:space="0" w:color="auto"/>
        <w:left w:val="none" w:sz="0" w:space="0" w:color="auto"/>
        <w:bottom w:val="none" w:sz="0" w:space="0" w:color="auto"/>
        <w:right w:val="none" w:sz="0" w:space="0" w:color="auto"/>
      </w:divBdr>
    </w:div>
    <w:div w:id="1775903281">
      <w:bodyDiv w:val="1"/>
      <w:marLeft w:val="0"/>
      <w:marRight w:val="0"/>
      <w:marTop w:val="0"/>
      <w:marBottom w:val="0"/>
      <w:divBdr>
        <w:top w:val="none" w:sz="0" w:space="0" w:color="auto"/>
        <w:left w:val="none" w:sz="0" w:space="0" w:color="auto"/>
        <w:bottom w:val="none" w:sz="0" w:space="0" w:color="auto"/>
        <w:right w:val="none" w:sz="0" w:space="0" w:color="auto"/>
      </w:divBdr>
    </w:div>
    <w:div w:id="214161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سند" ma:contentTypeID="0x010100DADF2BFA33ACC3449F9E345B85972AAE" ma:contentTypeVersion="7" ma:contentTypeDescription="ایجاد یک سند جدید." ma:contentTypeScope="" ma:versionID="ed1cfdf2c76eaf5e1c96a974e4e9888a">
  <xsd:schema xmlns:xsd="http://www.w3.org/2001/XMLSchema" xmlns:p="http://schemas.microsoft.com/office/2006/metadata/properties" xmlns:ns1="9f2374fd-4c5b-4807-a025-ceb0adf1f4c7" xmlns:ns2="50c7b9da-3d7e-4530-92a8-590736241d13" xmlns:ns4="d975fce2-6c09-46df-8598-d8ec8764e398" targetNamespace="http://schemas.microsoft.com/office/2006/metadata/properties" ma:root="true" ma:fieldsID="95d9391601e3f3fff59aeff429fddbf1" ns1:_="" ns2:_="" ns4:_="">
    <xsd:import namespace="9f2374fd-4c5b-4807-a025-ceb0adf1f4c7"/>
    <xsd:import namespace="50c7b9da-3d7e-4530-92a8-590736241d13"/>
    <xsd:import namespace="d975fce2-6c09-46df-8598-d8ec8764e398"/>
    <xsd:element name="properties">
      <xsd:complexType>
        <xsd:sequence>
          <xsd:element name="documentManagement">
            <xsd:complexType>
              <xsd:all>
                <xsd:element ref="ns1:InstN" minOccurs="0"/>
                <xsd:element ref="ns1:cod" minOccurs="0"/>
                <xsd:element ref="ns2:Revision_x0020__x0020_no_x002e_" minOccurs="0"/>
                <xsd:element ref="ns1:OKd" minOccurs="0"/>
                <xsd:element ref="ns2:doc_x0020_type" minOccurs="0"/>
                <xsd:element ref="ns1:category" minOccurs="0"/>
                <xsd:element ref="ns4:Rdoc" minOccurs="0"/>
              </xsd:all>
            </xsd:complexType>
          </xsd:element>
        </xsd:sequence>
      </xsd:complexType>
    </xsd:element>
  </xsd:schema>
  <xsd:schema xmlns:xsd="http://www.w3.org/2001/XMLSchema" xmlns:dms="http://schemas.microsoft.com/office/2006/documentManagement/types" targetNamespace="9f2374fd-4c5b-4807-a025-ceb0adf1f4c7" elementFormDefault="qualified">
    <xsd:import namespace="http://schemas.microsoft.com/office/2006/documentManagement/types"/>
    <xsd:element name="InstN" ma:index="0" nillable="true" ma:displayName="نام مستند" ma:internalName="InstN">
      <xsd:simpleType>
        <xsd:restriction base="dms:Text">
          <xsd:maxLength value="255"/>
        </xsd:restriction>
      </xsd:simpleType>
    </xsd:element>
    <xsd:element name="cod" ma:index="1" nillable="true" ma:displayName="کد مستند" ma:internalName="cod">
      <xsd:simpleType>
        <xsd:restriction base="dms:Text">
          <xsd:maxLength value="255"/>
        </xsd:restriction>
      </xsd:simpleType>
    </xsd:element>
    <xsd:element name="OKd" ma:index="3" nillable="true" ma:displayName="تاریخ تصویب" ma:format="DateOnly" ma:internalName="OKd">
      <xsd:simpleType>
        <xsd:restriction base="dms:DateTime"/>
      </xsd:simpleType>
    </xsd:element>
    <xsd:element name="category" ma:index="5" nillable="true" ma:displayName="طبقه بندی فرآیندی" ma:format="Dropdown" ma:internalName="category">
      <xsd:simpleType>
        <xsd:restriction base="dms:Choice">
          <xsd:enumeration value="آموزش"/>
          <xsd:enumeration value="مشاوره"/>
          <xsd:enumeration value="همایش ها و سمینارها"/>
          <xsd:enumeration value="انتشارات"/>
          <xsd:enumeration value="بازاریابی و مدیریت ارتباط با مشتریان"/>
          <xsd:enumeration value="برنامه ریزی راهبردی"/>
          <xsd:enumeration value="توسعه و مدیریت منابع انسانی"/>
          <xsd:enumeration value="روابط عمومی"/>
          <xsd:enumeration value="ساختار سازمانی"/>
          <xsd:enumeration value="فایل ها و مستندات الگو و مرجع"/>
          <xsd:enumeration value="فناوری اطلاعات"/>
          <xsd:enumeration value="مالی"/>
          <xsd:enumeration value="مدیریت دانش"/>
          <xsd:enumeration value="مراکز"/>
        </xsd:restriction>
      </xsd:simpleType>
    </xsd:element>
  </xsd:schema>
  <xsd:schema xmlns:xsd="http://www.w3.org/2001/XMLSchema" xmlns:dms="http://schemas.microsoft.com/office/2006/documentManagement/types" targetNamespace="50c7b9da-3d7e-4530-92a8-590736241d13" elementFormDefault="qualified">
    <xsd:import namespace="http://schemas.microsoft.com/office/2006/documentManagement/types"/>
    <xsd:element name="Revision_x0020__x0020_no_x002e_" ma:index="2" nillable="true" ma:displayName="شماره بازنگری" ma:internalName="Revision_x0020__x0020_no_x002e_">
      <xsd:simpleType>
        <xsd:restriction base="dms:Text">
          <xsd:maxLength value="255"/>
        </xsd:restriction>
      </xsd:simpleType>
    </xsd:element>
    <xsd:element name="doc_x0020_type" ma:index="4" nillable="true" ma:displayName="نوع مستند" ma:format="Dropdown" ma:internalName="doc_x0020_type">
      <xsd:simpleType>
        <xsd:restriction base="dms:Choice">
          <xsd:enumeration value="آیین نامه و مقررات"/>
          <xsd:enumeration value="دستورالعمل ها"/>
          <xsd:enumeration value="روش های اجرایی"/>
          <xsd:enumeration value="شرح وظیفه"/>
          <xsd:enumeration value="شناسنامه کمیته"/>
          <xsd:enumeration value="فرم ها/چک لیست ها"/>
          <xsd:enumeration value="مدل های فرایندی"/>
        </xsd:restriction>
      </xsd:simpleType>
    </xsd:element>
  </xsd:schema>
  <xsd:schema xmlns:xsd="http://www.w3.org/2001/XMLSchema" xmlns:dms="http://schemas.microsoft.com/office/2006/documentManagement/types" targetNamespace="d975fce2-6c09-46df-8598-d8ec8764e398" elementFormDefault="qualified">
    <xsd:import namespace="http://schemas.microsoft.com/office/2006/documentManagement/types"/>
    <xsd:element name="Rdoc" ma:index="14" nillable="true" ma:displayName="مستند مربوطه" ma:internalName="Rdoc">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نوع محتوا" ma:readOnly="true"/>
        <xsd:element ref="dc:title" minOccurs="0" maxOccurs="1" ma:index="7"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_x0020_type xmlns="50c7b9da-3d7e-4530-92a8-590736241d13" xsi:nil="true"/>
    <InstN xmlns="9f2374fd-4c5b-4807-a025-ceb0adf1f4c7" xsi:nil="true"/>
    <cod xmlns="9f2374fd-4c5b-4807-a025-ceb0adf1f4c7" xsi:nil="true"/>
    <Revision_x0020__x0020_no_x002e_ xmlns="50c7b9da-3d7e-4530-92a8-590736241d13" xsi:nil="true"/>
    <OKd xmlns="9f2374fd-4c5b-4807-a025-ceb0adf1f4c7" xsi:nil="true"/>
    <Rdoc xmlns="d975fce2-6c09-46df-8598-d8ec8764e398" xsi:nil="true"/>
    <category xmlns="9f2374fd-4c5b-4807-a025-ceb0adf1f4c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60C9-D047-49AB-9936-74FF1228BD00}">
  <ds:schemaRefs>
    <ds:schemaRef ds:uri="http://schemas.microsoft.com/sharepoint/v3/contenttype/forms"/>
  </ds:schemaRefs>
</ds:datastoreItem>
</file>

<file path=customXml/itemProps2.xml><?xml version="1.0" encoding="utf-8"?>
<ds:datastoreItem xmlns:ds="http://schemas.openxmlformats.org/officeDocument/2006/customXml" ds:itemID="{974A265C-BCF7-44DA-8477-EF0AEB9BA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374fd-4c5b-4807-a025-ceb0adf1f4c7"/>
    <ds:schemaRef ds:uri="50c7b9da-3d7e-4530-92a8-590736241d13"/>
    <ds:schemaRef ds:uri="d975fce2-6c09-46df-8598-d8ec8764e3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EB64BB8-2C1E-43D1-A3F6-BDEFB6D68EEA}">
  <ds:schemaRefs>
    <ds:schemaRef ds:uri="http://schemas.microsoft.com/office/2006/metadata/properties"/>
    <ds:schemaRef ds:uri="50c7b9da-3d7e-4530-92a8-590736241d13"/>
    <ds:schemaRef ds:uri="9f2374fd-4c5b-4807-a025-ceb0adf1f4c7"/>
    <ds:schemaRef ds:uri="d975fce2-6c09-46df-8598-d8ec8764e398"/>
  </ds:schemaRefs>
</ds:datastoreItem>
</file>

<file path=customXml/itemProps4.xml><?xml version="1.0" encoding="utf-8"?>
<ds:datastoreItem xmlns:ds="http://schemas.openxmlformats.org/officeDocument/2006/customXml" ds:itemID="{E548B113-BF42-4600-B970-95A0414C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peyvastegan</dc:creator>
  <cp:lastModifiedBy>modir</cp:lastModifiedBy>
  <cp:revision>2</cp:revision>
  <cp:lastPrinted>2017-02-27T11:14:00Z</cp:lastPrinted>
  <dcterms:created xsi:type="dcterms:W3CDTF">2017-09-04T08:49:00Z</dcterms:created>
  <dcterms:modified xsi:type="dcterms:W3CDTF">2017-09-04T08:49:00Z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0x010100DADF2BFA33ACC3449F9E345B85972AAE</vt:lpwstr>
  </property>
</Properties>
</file>